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B2ED" w14:textId="459B1D7F" w:rsidR="007E0B75" w:rsidRDefault="000743F3" w:rsidP="000C5FD7">
      <w:pPr>
        <w:pBdr>
          <w:bottom w:val="single" w:sz="18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MALITSITSO MOTEANE</w:t>
      </w:r>
    </w:p>
    <w:p w14:paraId="6007C9FC" w14:textId="3CDA9D36" w:rsidR="00D04B45" w:rsidRPr="00D04B45" w:rsidRDefault="00D04B45" w:rsidP="000C5FD7">
      <w:pPr>
        <w:pBdr>
          <w:bottom w:val="single" w:sz="18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45">
        <w:rPr>
          <w:rFonts w:ascii="Times New Roman" w:hAnsi="Times New Roman" w:cs="Times New Roman"/>
          <w:color w:val="000000" w:themeColor="text1"/>
          <w:sz w:val="24"/>
          <w:szCs w:val="24"/>
        </w:rPr>
        <w:t>Greensboro</w:t>
      </w:r>
      <w:r w:rsidR="000707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4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NC</w:t>
      </w:r>
    </w:p>
    <w:p w14:paraId="35FA78BE" w14:textId="5A22F339" w:rsidR="007E0B75" w:rsidRPr="00E74A06" w:rsidRDefault="007E0B75" w:rsidP="007E0B7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43F3">
        <w:rPr>
          <w:rFonts w:ascii="Times New Roman" w:hAnsi="Times New Roman" w:cs="Times New Roman"/>
          <w:b/>
          <w:bCs/>
          <w:sz w:val="20"/>
          <w:szCs w:val="20"/>
        </w:rPr>
        <w:t>Email:</w:t>
      </w:r>
      <w:r w:rsidRPr="00E74A06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0743F3" w:rsidRPr="00070777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m_motean@uncg.edu</w:t>
        </w:r>
      </w:hyperlink>
      <w:r w:rsidRPr="00E74A06">
        <w:rPr>
          <w:rFonts w:ascii="Times New Roman" w:hAnsi="Times New Roman" w:cs="Times New Roman"/>
          <w:sz w:val="20"/>
          <w:szCs w:val="20"/>
        </w:rPr>
        <w:t xml:space="preserve">  </w:t>
      </w:r>
      <w:r w:rsidR="000743F3">
        <w:rPr>
          <w:rFonts w:ascii="Times New Roman" w:hAnsi="Times New Roman" w:cs="Times New Roman"/>
          <w:sz w:val="20"/>
          <w:szCs w:val="20"/>
        </w:rPr>
        <w:t xml:space="preserve">     </w:t>
      </w:r>
      <w:r w:rsidRPr="000743F3">
        <w:rPr>
          <w:rFonts w:ascii="Times New Roman" w:hAnsi="Times New Roman" w:cs="Times New Roman"/>
          <w:b/>
          <w:bCs/>
          <w:sz w:val="20"/>
          <w:szCs w:val="20"/>
        </w:rPr>
        <w:t>Tel:</w:t>
      </w:r>
      <w:r w:rsidRPr="00E74A06">
        <w:rPr>
          <w:rFonts w:ascii="Times New Roman" w:hAnsi="Times New Roman" w:cs="Times New Roman"/>
          <w:sz w:val="20"/>
          <w:szCs w:val="20"/>
        </w:rPr>
        <w:t xml:space="preserve"> 336</w:t>
      </w:r>
      <w:r w:rsidR="005E0D29">
        <w:rPr>
          <w:rFonts w:ascii="Times New Roman" w:hAnsi="Times New Roman" w:cs="Times New Roman"/>
          <w:sz w:val="20"/>
          <w:szCs w:val="20"/>
        </w:rPr>
        <w:t>.</w:t>
      </w:r>
      <w:r w:rsidR="000743F3">
        <w:rPr>
          <w:rFonts w:ascii="Times New Roman" w:hAnsi="Times New Roman" w:cs="Times New Roman"/>
          <w:sz w:val="20"/>
          <w:szCs w:val="20"/>
        </w:rPr>
        <w:t>604</w:t>
      </w:r>
      <w:r w:rsidR="005E0D29">
        <w:rPr>
          <w:rFonts w:ascii="Times New Roman" w:hAnsi="Times New Roman" w:cs="Times New Roman"/>
          <w:sz w:val="20"/>
          <w:szCs w:val="20"/>
        </w:rPr>
        <w:t>.</w:t>
      </w:r>
      <w:r w:rsidR="000743F3">
        <w:rPr>
          <w:rFonts w:ascii="Times New Roman" w:hAnsi="Times New Roman" w:cs="Times New Roman"/>
          <w:sz w:val="20"/>
          <w:szCs w:val="20"/>
        </w:rPr>
        <w:t>9675</w:t>
      </w:r>
      <w:r w:rsidR="000743F3">
        <w:rPr>
          <w:rFonts w:ascii="Times New Roman" w:hAnsi="Times New Roman" w:cs="Times New Roman"/>
          <w:sz w:val="20"/>
          <w:szCs w:val="20"/>
        </w:rPr>
        <w:tab/>
      </w:r>
      <w:r w:rsidRPr="000743F3">
        <w:rPr>
          <w:rFonts w:ascii="Times New Roman" w:hAnsi="Times New Roman" w:cs="Times New Roman"/>
          <w:b/>
          <w:bCs/>
          <w:sz w:val="20"/>
          <w:szCs w:val="20"/>
        </w:rPr>
        <w:t>LinkedIn:</w:t>
      </w:r>
      <w:r w:rsidR="00B404DA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0743F3" w:rsidRPr="008B5A46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https://www.linkedin.com/in/malitsitso-moteane-95a544257/</w:t>
        </w:r>
      </w:hyperlink>
      <w:r w:rsidR="000743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F6DF19" w14:textId="43582470" w:rsidR="007E0B75" w:rsidRPr="000743F3" w:rsidRDefault="000743F3" w:rsidP="007E0B7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43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hyperlink r:id="rId7" w:history="1">
        <w:r w:rsidRPr="00070777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malitsitsom@gmail.com</w:t>
        </w:r>
      </w:hyperlink>
      <w:r w:rsidRPr="000707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B0DF4" w:rsidRPr="0007077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B0DF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B0DF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B0DF4" w:rsidRPr="008B0DF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Website:</w:t>
      </w:r>
      <w:r w:rsidR="008B0D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8B0DF4" w:rsidRPr="008B5A46">
          <w:rPr>
            <w:rStyle w:val="Hyperlink"/>
            <w:rFonts w:ascii="Times New Roman" w:hAnsi="Times New Roman" w:cs="Times New Roman"/>
            <w:sz w:val="20"/>
            <w:szCs w:val="20"/>
          </w:rPr>
          <w:t>http://www.kemalitsitso.com</w:t>
        </w:r>
      </w:hyperlink>
      <w:r w:rsidR="008B0D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DD9A642" w14:textId="77777777" w:rsidR="007E0B75" w:rsidRPr="00887BB2" w:rsidRDefault="007E0B75" w:rsidP="007E0B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87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PROFESSIONAL SUMMARY</w:t>
      </w:r>
    </w:p>
    <w:p w14:paraId="22C89BB1" w14:textId="5BC8B2E6" w:rsidR="004174CC" w:rsidRPr="004174CC" w:rsidRDefault="00890EDC" w:rsidP="007E0B7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V</w:t>
      </w:r>
      <w:r w:rsidR="004174CC">
        <w:rPr>
          <w:rFonts w:ascii="Times New Roman" w:hAnsi="Times New Roman" w:cs="Times New Roman"/>
          <w:color w:val="000000" w:themeColor="text1"/>
          <w:sz w:val="20"/>
          <w:szCs w:val="20"/>
        </w:rPr>
        <w:t>ersatile research methodologist</w:t>
      </w:r>
      <w:r w:rsidR="004174CC" w:rsidRPr="004174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a Ph.D. in Educational Research Methodology from the University of North Carolina Greensboro and a background in Mathematics Education</w:t>
      </w:r>
      <w:r w:rsidR="00914FD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174CC" w:rsidRPr="004174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bring expertise in various areas including Race and Ethnicity as Variables in Research, Bias in Testing, and Bilingual Education and Assessment. With extensive experience as a Graduate Research Assistant, Graduate Teaching Assistant,</w:t>
      </w:r>
      <w:r w:rsidR="00914F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</w:t>
      </w:r>
      <w:r w:rsidR="004174CC" w:rsidRPr="004174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University Lecturer</w:t>
      </w:r>
      <w:r w:rsidR="000C5F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174CC" w:rsidRPr="004174CC">
        <w:rPr>
          <w:rFonts w:ascii="Times New Roman" w:hAnsi="Times New Roman" w:cs="Times New Roman"/>
          <w:color w:val="000000" w:themeColor="text1"/>
          <w:sz w:val="20"/>
          <w:szCs w:val="20"/>
        </w:rPr>
        <w:t>I possess a robust skill set in quantitative</w:t>
      </w:r>
      <w:r w:rsidR="004174C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174CC" w:rsidRPr="004174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qualitative </w:t>
      </w:r>
      <w:r w:rsidR="004174CC">
        <w:rPr>
          <w:rFonts w:ascii="Times New Roman" w:hAnsi="Times New Roman" w:cs="Times New Roman"/>
          <w:color w:val="000000" w:themeColor="text1"/>
          <w:sz w:val="20"/>
          <w:szCs w:val="20"/>
        </w:rPr>
        <w:t>and mixed methods research methodology,</w:t>
      </w:r>
      <w:r w:rsidR="004174CC" w:rsidRPr="004174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curriculum development, and instructional delivery. My track record includes designing and implementing assessment strategies, conducting research, and presenting findings at conferences. Additionally, I am actively engaged in community service and hold memberships in professional associations such as the National Council on Measurement in Education (NCME) and the American Evaluation Association (AEA).</w:t>
      </w:r>
    </w:p>
    <w:p w14:paraId="20D64A16" w14:textId="77777777" w:rsidR="007E0B75" w:rsidRDefault="007E0B75" w:rsidP="007E0B7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6ABD">
        <w:rPr>
          <w:rFonts w:ascii="Times New Roman" w:hAnsi="Times New Roman" w:cs="Times New Roman"/>
          <w:b/>
          <w:bCs/>
          <w:sz w:val="20"/>
          <w:szCs w:val="20"/>
        </w:rPr>
        <w:t>MAJOR FIELDS OF SCHOLARLY/PROFESSIONAL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RESEARCH INTEREST</w:t>
      </w:r>
    </w:p>
    <w:p w14:paraId="52873823" w14:textId="4256B8CA" w:rsidR="00CF0703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Race and Ethnicity as Variables in Research</w:t>
      </w:r>
    </w:p>
    <w:p w14:paraId="24822660" w14:textId="59AE12D8" w:rsidR="00CF0703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 Methodology</w:t>
      </w:r>
    </w:p>
    <w:p w14:paraId="57E4E331" w14:textId="082592EC" w:rsidR="007E0B75" w:rsidRPr="00CD6ABD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Bias in Testing</w:t>
      </w:r>
    </w:p>
    <w:p w14:paraId="02ECA74C" w14:textId="495D006D" w:rsidR="007E0B75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Critical Quantitative Methods</w:t>
      </w:r>
    </w:p>
    <w:p w14:paraId="0A8BE653" w14:textId="7DF865ED" w:rsidR="00CF0703" w:rsidRPr="00CD6ABD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Differential Item Functioning</w:t>
      </w:r>
    </w:p>
    <w:p w14:paraId="1F8E979D" w14:textId="6C88FF49" w:rsidR="007E0B75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Validity and validation</w:t>
      </w:r>
    </w:p>
    <w:p w14:paraId="1B17AB5C" w14:textId="574834FC" w:rsidR="00CF0703" w:rsidRPr="00CD6ABD" w:rsidRDefault="00CF0703" w:rsidP="007E0B7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Bilingual Education and Assessment</w:t>
      </w:r>
    </w:p>
    <w:p w14:paraId="3C5B1A28" w14:textId="77777777" w:rsidR="007E0B75" w:rsidRDefault="007E0B75" w:rsidP="007E0B75">
      <w:pPr>
        <w:pStyle w:val="Heading1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EDUCATION</w:t>
      </w:r>
    </w:p>
    <w:p w14:paraId="0E074C3F" w14:textId="26AD2D3D" w:rsidR="007E0B75" w:rsidRDefault="007E0B75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80F6A">
        <w:rPr>
          <w:rFonts w:ascii="Times New Roman" w:hAnsi="Times New Roman" w:cs="Times New Roman"/>
          <w:b/>
          <w:bCs/>
          <w:sz w:val="20"/>
          <w:szCs w:val="20"/>
        </w:rPr>
        <w:t>Ph.D. Educational Research Methodology</w:t>
      </w:r>
      <w:r w:rsidRPr="00780F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80F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80F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80F6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80F6A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</w:t>
      </w:r>
      <w:r w:rsidR="000743F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165E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80F6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0743F3">
        <w:rPr>
          <w:rFonts w:ascii="Times New Roman" w:hAnsi="Times New Roman" w:cs="Times New Roman"/>
          <w:b/>
          <w:bCs/>
          <w:sz w:val="20"/>
          <w:szCs w:val="20"/>
        </w:rPr>
        <w:t>19 - 2024</w:t>
      </w:r>
    </w:p>
    <w:p w14:paraId="37C1C4EF" w14:textId="43D8E919" w:rsidR="000743F3" w:rsidRPr="000743F3" w:rsidRDefault="000743F3" w:rsidP="007E0B7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404DA">
        <w:rPr>
          <w:rFonts w:ascii="Times New Roman" w:hAnsi="Times New Roman" w:cs="Times New Roman"/>
          <w:sz w:val="20"/>
          <w:szCs w:val="20"/>
        </w:rPr>
        <w:t>University of North Carolina Greensboro</w:t>
      </w:r>
    </w:p>
    <w:p w14:paraId="4904CCF3" w14:textId="7F20C186" w:rsidR="007E0B75" w:rsidRPr="0094308F" w:rsidRDefault="000743F3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MSc. Ed</w:t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Mathematics Education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165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16 </w:t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2018</w:t>
      </w:r>
      <w:r w:rsidR="007E0B75"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35D694C" w14:textId="2B774D06" w:rsidR="000743F3" w:rsidRPr="000743F3" w:rsidRDefault="000743F3" w:rsidP="007E0B7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43F3">
        <w:rPr>
          <w:rFonts w:ascii="Times New Roman" w:hAnsi="Times New Roman" w:cs="Times New Roman"/>
          <w:sz w:val="20"/>
          <w:szCs w:val="20"/>
        </w:rPr>
        <w:t>National University of Lesotho</w:t>
      </w:r>
    </w:p>
    <w:p w14:paraId="23E54DCF" w14:textId="0713F500" w:rsidR="000743F3" w:rsidRPr="0094308F" w:rsidRDefault="000743F3" w:rsidP="000743F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PGCE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Mathematics </w:t>
      </w:r>
      <w:r w:rsidR="00BC41CB">
        <w:rPr>
          <w:rFonts w:ascii="Times New Roman" w:hAnsi="Times New Roman" w:cs="Times New Roman"/>
          <w:b/>
          <w:bCs/>
          <w:sz w:val="20"/>
          <w:szCs w:val="20"/>
        </w:rPr>
        <w:t>Education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165E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</w:p>
    <w:p w14:paraId="1FDA5475" w14:textId="651DF5CA" w:rsidR="000743F3" w:rsidRPr="000743F3" w:rsidRDefault="000743F3" w:rsidP="007E0B7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D6ABD">
        <w:rPr>
          <w:rFonts w:ascii="Times New Roman" w:hAnsi="Times New Roman" w:cs="Times New Roman"/>
          <w:sz w:val="20"/>
          <w:szCs w:val="20"/>
        </w:rPr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t>the Witwatersrand Johannesburg</w:t>
      </w:r>
    </w:p>
    <w:p w14:paraId="58376BBB" w14:textId="008582B7" w:rsidR="007E0B75" w:rsidRPr="0094308F" w:rsidRDefault="007E0B75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B.Sc. </w:t>
      </w:r>
      <w:r w:rsidR="000743F3">
        <w:rPr>
          <w:rFonts w:ascii="Times New Roman" w:hAnsi="Times New Roman" w:cs="Times New Roman"/>
          <w:b/>
          <w:bCs/>
          <w:sz w:val="20"/>
          <w:szCs w:val="20"/>
        </w:rPr>
        <w:t>Mathematics Techniques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165E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0743F3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0D2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0743F3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0C49477C" w14:textId="76D5EE6A" w:rsidR="007E0B75" w:rsidRPr="000C5FD7" w:rsidRDefault="007E0B75" w:rsidP="000C5FD7">
      <w:pPr>
        <w:pStyle w:val="NoSpacing"/>
        <w:spacing w:after="240"/>
        <w:rPr>
          <w:rFonts w:ascii="Times New Roman" w:hAnsi="Times New Roman" w:cs="Times New Roman"/>
          <w:sz w:val="20"/>
          <w:szCs w:val="20"/>
        </w:rPr>
      </w:pPr>
      <w:r w:rsidRPr="00CD6ABD">
        <w:rPr>
          <w:rFonts w:ascii="Times New Roman" w:hAnsi="Times New Roman" w:cs="Times New Roman"/>
          <w:sz w:val="20"/>
          <w:szCs w:val="20"/>
        </w:rPr>
        <w:t xml:space="preserve">University of </w:t>
      </w:r>
      <w:r w:rsidR="000743F3">
        <w:rPr>
          <w:rFonts w:ascii="Times New Roman" w:hAnsi="Times New Roman" w:cs="Times New Roman"/>
          <w:sz w:val="20"/>
          <w:szCs w:val="20"/>
        </w:rPr>
        <w:t>the Witwatersrand Johannesburg</w:t>
      </w:r>
    </w:p>
    <w:p w14:paraId="72481B9D" w14:textId="77777777" w:rsidR="007E0B75" w:rsidRDefault="007E0B75" w:rsidP="007E0B7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2473">
        <w:rPr>
          <w:rFonts w:ascii="Times New Roman" w:hAnsi="Times New Roman" w:cs="Times New Roman"/>
          <w:b/>
          <w:bCs/>
          <w:sz w:val="20"/>
          <w:szCs w:val="20"/>
        </w:rPr>
        <w:t>WORK EXPERIENCE</w:t>
      </w:r>
    </w:p>
    <w:p w14:paraId="4500F690" w14:textId="59A65AC6" w:rsidR="00287C59" w:rsidRDefault="00287C59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Postdoctoral Research Associate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2024 - Present</w:t>
      </w:r>
    </w:p>
    <w:p w14:paraId="7EF49519" w14:textId="0426C089" w:rsidR="00287C59" w:rsidRDefault="00287C59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MAAD Research Lab, Department of Psychological Sciences, Winston-Salem State University</w:t>
      </w:r>
    </w:p>
    <w:p w14:paraId="7BFE45BE" w14:textId="3FFA3143" w:rsidR="007B550A" w:rsidRPr="007B550A" w:rsidRDefault="007B550A" w:rsidP="007B55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B550A">
        <w:rPr>
          <w:rFonts w:ascii="Times New Roman" w:hAnsi="Times New Roman" w:cs="Times New Roman"/>
          <w:sz w:val="20"/>
          <w:szCs w:val="20"/>
          <w:lang w:val="en-US"/>
        </w:rPr>
        <w:t>Lead validation stud</w:t>
      </w:r>
      <w:r w:rsidR="00703B58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7B550A">
        <w:rPr>
          <w:rFonts w:ascii="Times New Roman" w:hAnsi="Times New Roman" w:cs="Times New Roman"/>
          <w:sz w:val="20"/>
          <w:szCs w:val="20"/>
          <w:lang w:val="en-US"/>
        </w:rPr>
        <w:t xml:space="preserve"> for the </w:t>
      </w:r>
      <w:proofErr w:type="gramStart"/>
      <w:r w:rsidRPr="007B550A">
        <w:rPr>
          <w:rFonts w:ascii="Times New Roman" w:hAnsi="Times New Roman" w:cs="Times New Roman"/>
          <w:sz w:val="20"/>
          <w:szCs w:val="20"/>
          <w:lang w:val="en-US"/>
        </w:rPr>
        <w:t>School</w:t>
      </w:r>
      <w:proofErr w:type="gramEnd"/>
      <w:r w:rsidRPr="007B550A">
        <w:rPr>
          <w:rFonts w:ascii="Times New Roman" w:hAnsi="Times New Roman" w:cs="Times New Roman"/>
          <w:sz w:val="20"/>
          <w:szCs w:val="20"/>
          <w:lang w:val="en-US"/>
        </w:rPr>
        <w:t>-based Racial Stress and Trauma Scale (SRSTS)</w:t>
      </w:r>
    </w:p>
    <w:p w14:paraId="64C691A4" w14:textId="77777777" w:rsidR="007B550A" w:rsidRPr="007B550A" w:rsidRDefault="007B550A" w:rsidP="007B55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B550A">
        <w:rPr>
          <w:rFonts w:ascii="Times New Roman" w:hAnsi="Times New Roman" w:cs="Times New Roman"/>
          <w:sz w:val="20"/>
          <w:szCs w:val="20"/>
          <w:lang w:val="en-US"/>
        </w:rPr>
        <w:t>Collaborate with research partners to write conference presentation proposals and journal articles</w:t>
      </w:r>
    </w:p>
    <w:p w14:paraId="30CE37F1" w14:textId="77777777" w:rsidR="007B550A" w:rsidRPr="007B550A" w:rsidRDefault="007B550A" w:rsidP="007B55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B550A">
        <w:rPr>
          <w:rFonts w:ascii="Times New Roman" w:hAnsi="Times New Roman" w:cs="Times New Roman"/>
          <w:sz w:val="20"/>
          <w:szCs w:val="20"/>
          <w:lang w:val="en-US"/>
        </w:rPr>
        <w:t>Manage and update lab website and social media pages, enhancing lab visibility and communication</w:t>
      </w:r>
    </w:p>
    <w:p w14:paraId="7244D996" w14:textId="77777777" w:rsidR="007B550A" w:rsidRPr="007B550A" w:rsidRDefault="007B550A" w:rsidP="007B55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B550A">
        <w:rPr>
          <w:rFonts w:ascii="Times New Roman" w:hAnsi="Times New Roman" w:cs="Times New Roman"/>
          <w:sz w:val="20"/>
          <w:szCs w:val="20"/>
          <w:lang w:val="en-US"/>
        </w:rPr>
        <w:t>Supervise and mentor postbaccalaureate and undergraduate research associates, fostering their academic growth</w:t>
      </w:r>
    </w:p>
    <w:p w14:paraId="0D7814A5" w14:textId="77777777" w:rsidR="00074C18" w:rsidRPr="007B550A" w:rsidRDefault="00074C18" w:rsidP="007E0B7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E3E6C3D" w14:textId="1DF7D098" w:rsidR="00287C59" w:rsidRDefault="00287C59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Adjunct Professor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2024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84BD4B2" w14:textId="2833EBF3" w:rsidR="00287C59" w:rsidRDefault="00287C59" w:rsidP="007E0B75">
      <w:pPr>
        <w:pStyle w:val="NoSpacing"/>
        <w:rPr>
          <w:rFonts w:ascii="Times New Roman" w:eastAsia="Arial Narrow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ERM 411 &amp; ERM 412 Information, Library and Research Sciences Department, </w:t>
      </w:r>
      <w:r>
        <w:rPr>
          <w:rFonts w:ascii="Times New Roman" w:eastAsia="Arial Narrow" w:hAnsi="Times New Roman" w:cs="Times New Roman"/>
          <w:b/>
          <w:bCs/>
          <w:sz w:val="20"/>
          <w:szCs w:val="20"/>
        </w:rPr>
        <w:t xml:space="preserve">University of North Carolina </w:t>
      </w:r>
      <w:r w:rsidRPr="00AB5B7C">
        <w:rPr>
          <w:rFonts w:ascii="Times New Roman" w:eastAsia="Arial Narrow" w:hAnsi="Times New Roman" w:cs="Times New Roman"/>
          <w:b/>
          <w:bCs/>
          <w:sz w:val="20"/>
          <w:szCs w:val="20"/>
        </w:rPr>
        <w:t>Greensboro</w:t>
      </w:r>
    </w:p>
    <w:p w14:paraId="4EF8C79E" w14:textId="328578E5" w:rsidR="00B40577" w:rsidRPr="00B40577" w:rsidRDefault="00B40577" w:rsidP="00B405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B40577">
        <w:rPr>
          <w:rFonts w:ascii="Times New Roman" w:hAnsi="Times New Roman" w:cs="Times New Roman"/>
          <w:sz w:val="20"/>
          <w:szCs w:val="20"/>
          <w:lang w:val="en-US"/>
        </w:rPr>
        <w:t>Develop and deliver comprehensive curriculum for Information Analytics and Data Visualization courses</w:t>
      </w:r>
    </w:p>
    <w:p w14:paraId="390ECDD1" w14:textId="5A642BB2" w:rsidR="00B40577" w:rsidRPr="00B40577" w:rsidRDefault="00B40577" w:rsidP="00B405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B40577">
        <w:rPr>
          <w:rFonts w:ascii="Times New Roman" w:hAnsi="Times New Roman" w:cs="Times New Roman"/>
          <w:sz w:val="20"/>
          <w:szCs w:val="20"/>
          <w:lang w:val="en-US"/>
        </w:rPr>
        <w:t>Instruct students in advanced data analysis techniques, statistical methods, and visualization tools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using R</w:t>
      </w:r>
    </w:p>
    <w:p w14:paraId="07FAA777" w14:textId="254B6BBD" w:rsidR="00B40577" w:rsidRPr="00B40577" w:rsidRDefault="00B40577" w:rsidP="00B405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B40577">
        <w:rPr>
          <w:rFonts w:ascii="Times New Roman" w:hAnsi="Times New Roman" w:cs="Times New Roman"/>
          <w:sz w:val="20"/>
          <w:szCs w:val="20"/>
          <w:lang w:val="en-US"/>
        </w:rPr>
        <w:t>Design hands-on projects and assignments to enhance students' practical skills in data interpretation</w:t>
      </w:r>
    </w:p>
    <w:p w14:paraId="6C7F5975" w14:textId="6EF7D8AC" w:rsidR="00287C59" w:rsidRPr="00B40577" w:rsidRDefault="00B40577" w:rsidP="00B405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B40577">
        <w:rPr>
          <w:rFonts w:ascii="Times New Roman" w:hAnsi="Times New Roman" w:cs="Times New Roman"/>
          <w:sz w:val="20"/>
          <w:szCs w:val="20"/>
          <w:lang w:val="en-US"/>
        </w:rPr>
        <w:t>Mentor students in applying analytical and visualization skills to real-world business scenarios</w:t>
      </w:r>
    </w:p>
    <w:p w14:paraId="4563A128" w14:textId="77777777" w:rsidR="00B40577" w:rsidRDefault="00B40577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66FB8ADD" w14:textId="3329780F" w:rsidR="00287C59" w:rsidRDefault="00287C59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Co-Founder and Evaluation Consultant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2024 – Present</w:t>
      </w:r>
    </w:p>
    <w:p w14:paraId="7C54CDDD" w14:textId="0515D5FC" w:rsidR="00287C59" w:rsidRDefault="00287C59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RadCollective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LLC</w:t>
      </w:r>
    </w:p>
    <w:p w14:paraId="1F7CFCAD" w14:textId="3B40E2D0" w:rsidR="00CB5014" w:rsidRPr="00CB5014" w:rsidRDefault="00CB5014" w:rsidP="00CB501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CB5014">
        <w:rPr>
          <w:rFonts w:ascii="Times New Roman" w:hAnsi="Times New Roman" w:cs="Times New Roman"/>
          <w:sz w:val="20"/>
          <w:szCs w:val="20"/>
          <w:lang w:val="en-US"/>
        </w:rPr>
        <w:t>ead evaluation consulting projects and procur</w:t>
      </w:r>
      <w:r w:rsidR="00B4057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B5014">
        <w:rPr>
          <w:rFonts w:ascii="Times New Roman" w:hAnsi="Times New Roman" w:cs="Times New Roman"/>
          <w:sz w:val="20"/>
          <w:szCs w:val="20"/>
          <w:lang w:val="en-US"/>
        </w:rPr>
        <w:t xml:space="preserve"> contracts</w:t>
      </w:r>
    </w:p>
    <w:p w14:paraId="18F64B7F" w14:textId="77777777" w:rsidR="00CB5014" w:rsidRPr="00CB5014" w:rsidRDefault="00CB5014" w:rsidP="00CB501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CB5014">
        <w:rPr>
          <w:rFonts w:ascii="Times New Roman" w:hAnsi="Times New Roman" w:cs="Times New Roman"/>
          <w:sz w:val="20"/>
          <w:szCs w:val="20"/>
          <w:lang w:val="en-US"/>
        </w:rPr>
        <w:t>Develop evaluation sections for grant proposals and implement comprehensive evaluation activities</w:t>
      </w:r>
    </w:p>
    <w:p w14:paraId="3BBB0806" w14:textId="77777777" w:rsidR="00CB5014" w:rsidRPr="00CB5014" w:rsidRDefault="00CB5014" w:rsidP="00CB5014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CB5014">
        <w:rPr>
          <w:rFonts w:ascii="Times New Roman" w:hAnsi="Times New Roman" w:cs="Times New Roman"/>
          <w:sz w:val="20"/>
          <w:szCs w:val="20"/>
          <w:lang w:val="en-US"/>
        </w:rPr>
        <w:t>Specialize in quantitative data analysis, result presentation, and authoring detailed evaluation reports</w:t>
      </w:r>
    </w:p>
    <w:p w14:paraId="017F43ED" w14:textId="4B90D75A" w:rsidR="00287C59" w:rsidRPr="00CB5014" w:rsidRDefault="00CB5014" w:rsidP="007E0B7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CB5014">
        <w:rPr>
          <w:rFonts w:ascii="Times New Roman" w:hAnsi="Times New Roman" w:cs="Times New Roman"/>
          <w:sz w:val="20"/>
          <w:szCs w:val="20"/>
          <w:lang w:val="en-US"/>
        </w:rPr>
        <w:t>Collaborate with business partner on large-scale projects, managing client relationships and delivering high-quality results</w:t>
      </w:r>
    </w:p>
    <w:p w14:paraId="53583F62" w14:textId="4960F4AA" w:rsidR="007E0B75" w:rsidRPr="0094308F" w:rsidRDefault="007E0B75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94308F">
        <w:rPr>
          <w:rFonts w:ascii="Times New Roman" w:hAnsi="Times New Roman" w:cs="Times New Roman"/>
          <w:b/>
          <w:bCs/>
          <w:sz w:val="20"/>
          <w:szCs w:val="20"/>
        </w:rPr>
        <w:t>Graduate Research Assistant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B0DF4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0D2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943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87C59">
        <w:rPr>
          <w:rFonts w:ascii="Times New Roman" w:hAnsi="Times New Roman" w:cs="Times New Roman"/>
          <w:b/>
          <w:bCs/>
          <w:sz w:val="20"/>
          <w:szCs w:val="20"/>
        </w:rPr>
        <w:t>2024</w:t>
      </w:r>
    </w:p>
    <w:p w14:paraId="7B847B6C" w14:textId="6EFEBA94" w:rsidR="007E0B75" w:rsidRPr="00AB5B7C" w:rsidRDefault="00D61929" w:rsidP="007E0B75">
      <w:pPr>
        <w:pStyle w:val="NoSpacing"/>
        <w:rPr>
          <w:rFonts w:ascii="Times New Roman" w:eastAsia="Arial Narrow" w:hAnsi="Times New Roman" w:cs="Times New Roman"/>
          <w:b/>
          <w:bCs/>
          <w:sz w:val="20"/>
          <w:szCs w:val="20"/>
        </w:rPr>
      </w:pPr>
      <w:r w:rsidRPr="00D61929">
        <w:rPr>
          <w:rFonts w:ascii="Times New Roman" w:hAnsi="Times New Roman" w:cs="Times New Roman"/>
          <w:b/>
          <w:bCs/>
          <w:sz w:val="20"/>
          <w:szCs w:val="20"/>
        </w:rPr>
        <w:t>Office of Assessment,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Evaluation and Research Services</w:t>
      </w:r>
      <w:r w:rsidR="008B0DF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Arial Narrow" w:hAnsi="Times New Roman" w:cs="Times New Roman"/>
          <w:b/>
          <w:bCs/>
          <w:sz w:val="20"/>
          <w:szCs w:val="20"/>
        </w:rPr>
        <w:t xml:space="preserve">University of North Carolina </w:t>
      </w:r>
      <w:r w:rsidR="007E0B75" w:rsidRPr="00AB5B7C">
        <w:rPr>
          <w:rFonts w:ascii="Times New Roman" w:eastAsia="Arial Narrow" w:hAnsi="Times New Roman" w:cs="Times New Roman"/>
          <w:b/>
          <w:bCs/>
          <w:sz w:val="20"/>
          <w:szCs w:val="20"/>
        </w:rPr>
        <w:t>Greensboro</w:t>
      </w:r>
    </w:p>
    <w:p w14:paraId="247FE2DC" w14:textId="00362E31" w:rsidR="007E0B75" w:rsidRDefault="00CB1DE3" w:rsidP="007E0B75">
      <w:pPr>
        <w:pStyle w:val="NoSpacing"/>
        <w:numPr>
          <w:ilvl w:val="0"/>
          <w:numId w:val="6"/>
        </w:numPr>
        <w:rPr>
          <w:rFonts w:ascii="Times New Roman" w:eastAsia="Arial Narrow" w:hAnsi="Times New Roman" w:cs="Times New Roman"/>
          <w:bCs/>
          <w:sz w:val="20"/>
          <w:szCs w:val="20"/>
        </w:rPr>
      </w:pPr>
      <w:r w:rsidRPr="00D61929">
        <w:rPr>
          <w:rFonts w:ascii="Times New Roman" w:eastAsia="Arial Narrow" w:hAnsi="Times New Roman" w:cs="Times New Roman"/>
          <w:bCs/>
          <w:sz w:val="20"/>
          <w:szCs w:val="20"/>
        </w:rPr>
        <w:t>Analyse</w:t>
      </w:r>
      <w:r w:rsidR="007E0B75" w:rsidRPr="00D61929">
        <w:rPr>
          <w:rFonts w:ascii="Times New Roman" w:eastAsia="Arial Narrow" w:hAnsi="Times New Roman" w:cs="Times New Roman"/>
          <w:bCs/>
          <w:sz w:val="20"/>
          <w:szCs w:val="20"/>
        </w:rPr>
        <w:t xml:space="preserve"> quantitative and qualitative data for internal reporting, external reporting 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>and grant projects.</w:t>
      </w:r>
    </w:p>
    <w:p w14:paraId="592ED8E1" w14:textId="1D3CB25A" w:rsidR="007E0B75" w:rsidRDefault="00272315" w:rsidP="007E0B75">
      <w:pPr>
        <w:pStyle w:val="NoSpacing"/>
        <w:numPr>
          <w:ilvl w:val="0"/>
          <w:numId w:val="6"/>
        </w:numPr>
        <w:rPr>
          <w:rFonts w:ascii="Times New Roman" w:eastAsia="Arial Narrow" w:hAnsi="Times New Roman" w:cs="Times New Roman"/>
          <w:bCs/>
          <w:sz w:val="20"/>
          <w:szCs w:val="20"/>
        </w:rPr>
      </w:pPr>
      <w:r w:rsidRPr="00EA34FC">
        <w:rPr>
          <w:rFonts w:ascii="Times New Roman" w:eastAsia="Arial Narrow" w:hAnsi="Times New Roman" w:cs="Times New Roman"/>
          <w:bCs/>
          <w:sz w:val="20"/>
          <w:szCs w:val="20"/>
        </w:rPr>
        <w:t>Fulfil</w:t>
      </w:r>
      <w:r w:rsidR="00D04B45">
        <w:rPr>
          <w:rFonts w:ascii="Times New Roman" w:eastAsia="Arial Narrow" w:hAnsi="Times New Roman" w:cs="Times New Roman"/>
          <w:bCs/>
          <w:sz w:val="20"/>
          <w:szCs w:val="20"/>
        </w:rPr>
        <w:t>led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 xml:space="preserve"> </w:t>
      </w:r>
      <w:r w:rsidR="00D61929">
        <w:rPr>
          <w:rFonts w:ascii="Times New Roman" w:eastAsia="Arial Narrow" w:hAnsi="Times New Roman" w:cs="Times New Roman"/>
          <w:bCs/>
          <w:sz w:val="20"/>
          <w:szCs w:val="20"/>
        </w:rPr>
        <w:t>literature review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 xml:space="preserve"> </w:t>
      </w:r>
      <w:r w:rsidR="00D61929">
        <w:rPr>
          <w:rFonts w:ascii="Times New Roman" w:eastAsia="Arial Narrow" w:hAnsi="Times New Roman" w:cs="Times New Roman"/>
          <w:bCs/>
          <w:sz w:val="20"/>
          <w:szCs w:val="20"/>
        </w:rPr>
        <w:t xml:space="preserve">and other scoping of synthesis 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 xml:space="preserve">requests for </w:t>
      </w:r>
      <w:r w:rsidR="00D61929">
        <w:rPr>
          <w:rFonts w:ascii="Times New Roman" w:eastAsia="Arial Narrow" w:hAnsi="Times New Roman" w:cs="Times New Roman"/>
          <w:bCs/>
          <w:sz w:val="20"/>
          <w:szCs w:val="20"/>
        </w:rPr>
        <w:t xml:space="preserve">supervising 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>staff members and grant projects</w:t>
      </w:r>
      <w:r w:rsidR="007E0B75">
        <w:rPr>
          <w:rFonts w:ascii="Times New Roman" w:eastAsia="Arial Narrow" w:hAnsi="Times New Roman" w:cs="Times New Roman"/>
          <w:bCs/>
          <w:sz w:val="20"/>
          <w:szCs w:val="20"/>
        </w:rPr>
        <w:t>.</w:t>
      </w:r>
    </w:p>
    <w:p w14:paraId="75430A19" w14:textId="683508FC" w:rsidR="007E0B75" w:rsidRDefault="007E0B75" w:rsidP="007E0B75">
      <w:pPr>
        <w:pStyle w:val="NoSpacing"/>
        <w:numPr>
          <w:ilvl w:val="0"/>
          <w:numId w:val="6"/>
        </w:numPr>
        <w:rPr>
          <w:rFonts w:ascii="Times New Roman" w:eastAsia="Arial Narrow" w:hAnsi="Times New Roman" w:cs="Times New Roman"/>
          <w:bCs/>
          <w:sz w:val="20"/>
          <w:szCs w:val="20"/>
        </w:rPr>
      </w:pPr>
      <w:r w:rsidRPr="00EA34FC">
        <w:rPr>
          <w:rFonts w:ascii="Times New Roman" w:eastAsia="Arial Narrow" w:hAnsi="Times New Roman" w:cs="Times New Roman"/>
          <w:bCs/>
          <w:sz w:val="20"/>
          <w:szCs w:val="20"/>
        </w:rPr>
        <w:t>Build out and refine systems and processes for data collection, analysis, and reporting</w:t>
      </w:r>
      <w:r w:rsidR="00D61929">
        <w:rPr>
          <w:rFonts w:ascii="Times New Roman" w:eastAsia="Arial Narrow" w:hAnsi="Times New Roman" w:cs="Times New Roman"/>
          <w:bCs/>
          <w:sz w:val="20"/>
          <w:szCs w:val="20"/>
        </w:rPr>
        <w:t xml:space="preserve"> including creation of data collection tools</w:t>
      </w:r>
      <w:r>
        <w:rPr>
          <w:rFonts w:ascii="Times New Roman" w:eastAsia="Arial Narrow" w:hAnsi="Times New Roman" w:cs="Times New Roman"/>
          <w:bCs/>
          <w:sz w:val="20"/>
          <w:szCs w:val="20"/>
        </w:rPr>
        <w:t>.</w:t>
      </w:r>
    </w:p>
    <w:p w14:paraId="27E76389" w14:textId="35E7A91B" w:rsidR="007E0B75" w:rsidRDefault="00D61929" w:rsidP="007E0B75">
      <w:pPr>
        <w:pStyle w:val="NoSpacing"/>
        <w:numPr>
          <w:ilvl w:val="0"/>
          <w:numId w:val="6"/>
        </w:numPr>
        <w:rPr>
          <w:rFonts w:ascii="Times New Roman" w:eastAsia="Arial Narrow" w:hAnsi="Times New Roman" w:cs="Times New Roman"/>
          <w:bCs/>
          <w:sz w:val="20"/>
          <w:szCs w:val="20"/>
        </w:rPr>
      </w:pPr>
      <w:r>
        <w:rPr>
          <w:rFonts w:ascii="Times New Roman" w:eastAsia="Arial Narrow" w:hAnsi="Times New Roman" w:cs="Times New Roman"/>
          <w:bCs/>
          <w:sz w:val="20"/>
          <w:szCs w:val="20"/>
        </w:rPr>
        <w:lastRenderedPageBreak/>
        <w:t>W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 xml:space="preserve">riting and design of </w:t>
      </w:r>
      <w:r>
        <w:rPr>
          <w:rFonts w:ascii="Times New Roman" w:eastAsia="Arial Narrow" w:hAnsi="Times New Roman" w:cs="Times New Roman"/>
          <w:bCs/>
          <w:sz w:val="20"/>
          <w:szCs w:val="20"/>
        </w:rPr>
        <w:t xml:space="preserve">annual and comprehensive evaluation </w:t>
      </w:r>
      <w:r w:rsidR="007E0B75" w:rsidRPr="00EA34FC">
        <w:rPr>
          <w:rFonts w:ascii="Times New Roman" w:eastAsia="Arial Narrow" w:hAnsi="Times New Roman" w:cs="Times New Roman"/>
          <w:bCs/>
          <w:sz w:val="20"/>
          <w:szCs w:val="20"/>
        </w:rPr>
        <w:t>reports for internal reporting, external reporting, and grant projects.</w:t>
      </w:r>
    </w:p>
    <w:p w14:paraId="66BE1B42" w14:textId="133FFF38" w:rsidR="00D61929" w:rsidRDefault="00D61929" w:rsidP="007E0B75">
      <w:pPr>
        <w:pStyle w:val="NoSpacing"/>
        <w:numPr>
          <w:ilvl w:val="0"/>
          <w:numId w:val="6"/>
        </w:numPr>
        <w:rPr>
          <w:rFonts w:ascii="Times New Roman" w:eastAsia="Arial Narrow" w:hAnsi="Times New Roman" w:cs="Times New Roman"/>
          <w:bCs/>
          <w:sz w:val="20"/>
          <w:szCs w:val="20"/>
        </w:rPr>
      </w:pPr>
      <w:r>
        <w:rPr>
          <w:rFonts w:ascii="Times New Roman" w:eastAsia="Arial Narrow" w:hAnsi="Times New Roman" w:cs="Times New Roman"/>
          <w:bCs/>
          <w:sz w:val="20"/>
          <w:szCs w:val="20"/>
        </w:rPr>
        <w:t>Onboard</w:t>
      </w:r>
      <w:r w:rsidR="004174CC">
        <w:rPr>
          <w:rFonts w:ascii="Times New Roman" w:eastAsia="Arial Narrow" w:hAnsi="Times New Roman" w:cs="Times New Roman"/>
          <w:bCs/>
          <w:sz w:val="20"/>
          <w:szCs w:val="20"/>
        </w:rPr>
        <w:t>ed</w:t>
      </w:r>
      <w:r>
        <w:rPr>
          <w:rFonts w:ascii="Times New Roman" w:eastAsia="Arial Narrow" w:hAnsi="Times New Roman" w:cs="Times New Roman"/>
          <w:bCs/>
          <w:sz w:val="20"/>
          <w:szCs w:val="20"/>
        </w:rPr>
        <w:t xml:space="preserve"> and supervise</w:t>
      </w:r>
      <w:r w:rsidR="004174CC">
        <w:rPr>
          <w:rFonts w:ascii="Times New Roman" w:eastAsia="Arial Narrow" w:hAnsi="Times New Roman" w:cs="Times New Roman"/>
          <w:bCs/>
          <w:sz w:val="20"/>
          <w:szCs w:val="20"/>
        </w:rPr>
        <w:t>d</w:t>
      </w:r>
      <w:r>
        <w:rPr>
          <w:rFonts w:ascii="Times New Roman" w:eastAsia="Arial Narrow" w:hAnsi="Times New Roman" w:cs="Times New Roman"/>
          <w:bCs/>
          <w:sz w:val="20"/>
          <w:szCs w:val="20"/>
        </w:rPr>
        <w:t xml:space="preserve"> incoming graduate assistants on projects as needed.</w:t>
      </w:r>
    </w:p>
    <w:p w14:paraId="674B4CE9" w14:textId="77777777" w:rsidR="008B0DF4" w:rsidRPr="00BB6FD5" w:rsidRDefault="008B0DF4" w:rsidP="007E0B75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6C0D1CC7" w14:textId="5D8468D5" w:rsidR="007E0B75" w:rsidRPr="00AB5B7C" w:rsidRDefault="007E0B75" w:rsidP="007E0B7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B5B7C">
        <w:rPr>
          <w:rFonts w:ascii="Times New Roman" w:hAnsi="Times New Roman" w:cs="Times New Roman"/>
          <w:b/>
          <w:sz w:val="20"/>
          <w:szCs w:val="20"/>
        </w:rPr>
        <w:t xml:space="preserve">Graduate </w:t>
      </w:r>
      <w:r w:rsidR="00854051">
        <w:rPr>
          <w:rFonts w:ascii="Times New Roman" w:hAnsi="Times New Roman" w:cs="Times New Roman"/>
          <w:b/>
          <w:sz w:val="20"/>
          <w:szCs w:val="20"/>
        </w:rPr>
        <w:t xml:space="preserve">Teaching </w:t>
      </w:r>
      <w:r w:rsidRPr="00AB5B7C">
        <w:rPr>
          <w:rFonts w:ascii="Times New Roman" w:hAnsi="Times New Roman" w:cs="Times New Roman"/>
          <w:b/>
          <w:sz w:val="20"/>
          <w:szCs w:val="20"/>
        </w:rPr>
        <w:t xml:space="preserve">Assistant </w:t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</w:r>
      <w:r w:rsidRPr="00AB5B7C">
        <w:rPr>
          <w:rFonts w:ascii="Times New Roman" w:hAnsi="Times New Roman" w:cs="Times New Roman"/>
          <w:b/>
          <w:sz w:val="20"/>
          <w:szCs w:val="20"/>
        </w:rPr>
        <w:tab/>
        <w:t xml:space="preserve">2021 </w:t>
      </w:r>
      <w:r w:rsidR="005E0D29">
        <w:rPr>
          <w:rFonts w:ascii="Times New Roman" w:hAnsi="Times New Roman" w:cs="Times New Roman"/>
          <w:b/>
          <w:sz w:val="20"/>
          <w:szCs w:val="20"/>
        </w:rPr>
        <w:t>-</w:t>
      </w:r>
      <w:r w:rsidRPr="00AB5B7C">
        <w:rPr>
          <w:rFonts w:ascii="Times New Roman" w:hAnsi="Times New Roman" w:cs="Times New Roman"/>
          <w:b/>
          <w:sz w:val="20"/>
          <w:szCs w:val="20"/>
        </w:rPr>
        <w:t xml:space="preserve"> 2022</w:t>
      </w:r>
    </w:p>
    <w:p w14:paraId="4E15FA00" w14:textId="719CCF8F" w:rsidR="007E0B75" w:rsidRPr="00AB5B7C" w:rsidRDefault="00D61929" w:rsidP="007E0B7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174CC">
        <w:rPr>
          <w:rFonts w:ascii="Times New Roman" w:hAnsi="Times New Roman" w:cs="Times New Roman"/>
          <w:b/>
          <w:sz w:val="20"/>
          <w:szCs w:val="20"/>
        </w:rPr>
        <w:t>ERM405 - Measurement</w:t>
      </w:r>
      <w:r>
        <w:rPr>
          <w:rFonts w:ascii="Times New Roman" w:hAnsi="Times New Roman" w:cs="Times New Roman"/>
          <w:b/>
          <w:sz w:val="20"/>
          <w:szCs w:val="20"/>
        </w:rPr>
        <w:t xml:space="preserve"> and Assessment in Teaching, </w:t>
      </w:r>
      <w:r>
        <w:rPr>
          <w:rFonts w:ascii="Times New Roman" w:eastAsia="Arial Narrow" w:hAnsi="Times New Roman" w:cs="Times New Roman"/>
          <w:b/>
          <w:bCs/>
          <w:sz w:val="20"/>
          <w:szCs w:val="20"/>
        </w:rPr>
        <w:t xml:space="preserve">University of North Carolina </w:t>
      </w:r>
      <w:r w:rsidRPr="00AB5B7C">
        <w:rPr>
          <w:rFonts w:ascii="Times New Roman" w:eastAsia="Arial Narrow" w:hAnsi="Times New Roman" w:cs="Times New Roman"/>
          <w:b/>
          <w:bCs/>
          <w:sz w:val="20"/>
          <w:szCs w:val="20"/>
        </w:rPr>
        <w:t>Greensboro</w:t>
      </w:r>
    </w:p>
    <w:p w14:paraId="3C24A7A5" w14:textId="3A71C73D" w:rsidR="007E0B75" w:rsidRPr="004174CC" w:rsidRDefault="004174CC" w:rsidP="004174C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Liaised with course instructors, fellow tutors, and students to ensure smooth coordination and delivery of course materials.</w:t>
      </w:r>
    </w:p>
    <w:p w14:paraId="65403005" w14:textId="5AA17EAD" w:rsidR="007E0B75" w:rsidRPr="0085472F" w:rsidRDefault="007E0B75" w:rsidP="007E0B7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3B165F">
        <w:rPr>
          <w:rFonts w:ascii="Times New Roman" w:hAnsi="Times New Roman" w:cs="Times New Roman"/>
          <w:sz w:val="20"/>
          <w:szCs w:val="20"/>
          <w:shd w:val="clear" w:color="auto" w:fill="FFFFFF"/>
        </w:rPr>
        <w:t>Explain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ed</w:t>
      </w:r>
      <w:r w:rsidRPr="003B165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61929">
        <w:rPr>
          <w:rFonts w:ascii="Times New Roman" w:hAnsi="Times New Roman" w:cs="Times New Roman"/>
          <w:sz w:val="20"/>
          <w:szCs w:val="20"/>
          <w:shd w:val="clear" w:color="auto" w:fill="FFFFFF"/>
        </w:rPr>
        <w:t>assessment and measurement</w:t>
      </w:r>
      <w:r w:rsidRPr="003B165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concepts and problem-solving strategies to students</w:t>
      </w:r>
      <w:r w:rsidR="004174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 one-on-one contact sessions</w:t>
      </w:r>
      <w:r w:rsidRPr="003B165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A7F09CE" w14:textId="551CA652" w:rsidR="007E0B75" w:rsidRPr="003B165F" w:rsidRDefault="00D61929" w:rsidP="007E0B7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Graded assignments and met with students as needed to en</w:t>
      </w:r>
      <w:r w:rsidR="004174CC">
        <w:rPr>
          <w:rFonts w:ascii="Times New Roman" w:hAnsi="Times New Roman" w:cs="Times New Roman"/>
          <w:sz w:val="20"/>
          <w:szCs w:val="20"/>
          <w:shd w:val="clear" w:color="auto" w:fill="FFFFFF"/>
        </w:rPr>
        <w:t>hance their learning experience</w:t>
      </w:r>
      <w:r w:rsidR="007E0B75" w:rsidRPr="003B165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6A80372" w14:textId="77777777" w:rsidR="007E0B75" w:rsidRDefault="007E0B75" w:rsidP="007E0B75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1698FD90" w14:textId="7D41009D" w:rsidR="007E0B75" w:rsidRPr="00AB5B7C" w:rsidRDefault="00854051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University Lecturer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B75" w:rsidRPr="00AB5B7C">
        <w:rPr>
          <w:rFonts w:ascii="Times New Roman" w:hAnsi="Times New Roman" w:cs="Times New Roman"/>
          <w:b/>
          <w:bCs/>
          <w:spacing w:val="-4"/>
          <w:sz w:val="20"/>
          <w:szCs w:val="20"/>
        </w:rPr>
        <w:t>201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>8</w:t>
      </w:r>
      <w:r w:rsidR="007E0B75" w:rsidRPr="00AB5B7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>- 201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06444C4A" w14:textId="68574229" w:rsidR="007E0B75" w:rsidRPr="00AB5B7C" w:rsidRDefault="00854051" w:rsidP="007E0B7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National University of Lesotho</w:t>
      </w:r>
      <w:r w:rsidR="007E0B75" w:rsidRPr="00AB5B7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7E0B75" w:rsidRPr="00AB5B7C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Roma Maseru, 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Lesotho</w:t>
      </w:r>
    </w:p>
    <w:p w14:paraId="63542FF0" w14:textId="58D4A190" w:rsidR="00355D7A" w:rsidRPr="00355D7A" w:rsidRDefault="00355D7A" w:rsidP="007E0B7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55D7A">
        <w:rPr>
          <w:rFonts w:ascii="Times New Roman" w:hAnsi="Times New Roman" w:cs="Times New Roman"/>
          <w:sz w:val="20"/>
          <w:szCs w:val="20"/>
        </w:rPr>
        <w:t>Designed course materials, assignments, and assessments that aligned with curriculum standards and educational objectives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03572C" w14:textId="58E701BF" w:rsidR="00355D7A" w:rsidRPr="00355D7A" w:rsidRDefault="00163CD0" w:rsidP="007E0B7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and delivered engaging lectures in research meth</w:t>
      </w:r>
      <w:r w:rsidR="00355D7A">
        <w:rPr>
          <w:rFonts w:ascii="Times New Roman" w:hAnsi="Times New Roman" w:cs="Times New Roman"/>
          <w:sz w:val="20"/>
          <w:szCs w:val="20"/>
        </w:rPr>
        <w:t>ods and testing &amp; measurement in education to undergraduate and graduate students.</w:t>
      </w:r>
    </w:p>
    <w:p w14:paraId="396CD775" w14:textId="7F21651A" w:rsidR="00163CD0" w:rsidRPr="00355D7A" w:rsidRDefault="00355D7A" w:rsidP="007E0B7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Served as the academic advisor for all 2</w:t>
      </w:r>
      <w:r w:rsidRPr="00355D7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>-year education students providing guidance on course selection, academic planning</w:t>
      </w:r>
      <w:r w:rsidR="005E0D2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and career development.</w:t>
      </w:r>
    </w:p>
    <w:p w14:paraId="3AA8D078" w14:textId="1D46A444" w:rsidR="00163CD0" w:rsidRPr="00355D7A" w:rsidRDefault="00355D7A" w:rsidP="00163CD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Conceptualized and organized Assessment in Education Seminar to engage community stakeholders, teachers and neighbouring colleges of education on this topical issue.</w:t>
      </w:r>
    </w:p>
    <w:p w14:paraId="4855D1F2" w14:textId="6C52D221" w:rsidR="007E0B75" w:rsidRDefault="00CF0703" w:rsidP="007E0B75">
      <w:pPr>
        <w:pStyle w:val="Heading1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EVALUATION </w:t>
      </w:r>
      <w:r w:rsidR="006C5BD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&amp; </w:t>
      </w:r>
      <w:r w:rsidR="006C5BD5" w:rsidRPr="00B23EC2">
        <w:rPr>
          <w:rFonts w:ascii="Times New Roman" w:hAnsi="Times New Roman" w:cs="Times New Roman"/>
          <w:b/>
          <w:bCs/>
          <w:color w:val="auto"/>
          <w:sz w:val="20"/>
          <w:szCs w:val="20"/>
        </w:rPr>
        <w:t>RESEARCH</w:t>
      </w:r>
      <w:r w:rsidR="006C5BD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7E0B75" w:rsidRPr="00B23EC2">
        <w:rPr>
          <w:rFonts w:ascii="Times New Roman" w:hAnsi="Times New Roman" w:cs="Times New Roman"/>
          <w:b/>
          <w:bCs/>
          <w:color w:val="auto"/>
          <w:sz w:val="20"/>
          <w:szCs w:val="20"/>
        </w:rPr>
        <w:t>EXPERIENCE</w:t>
      </w:r>
    </w:p>
    <w:p w14:paraId="7A3439F1" w14:textId="22D0E04E" w:rsidR="006C5BD5" w:rsidRPr="006C5BD5" w:rsidRDefault="006C5BD5" w:rsidP="006C5B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 w:rsidR="00890E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Selected </w:t>
      </w:r>
      <w:r w:rsidRPr="006C5B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Technical Reports</w:t>
      </w:r>
    </w:p>
    <w:p w14:paraId="2BED78AD" w14:textId="4E94E089" w:rsidR="001300DE" w:rsidRPr="001300DE" w:rsidRDefault="001300DE" w:rsidP="001300D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300DE">
        <w:rPr>
          <w:rFonts w:ascii="TimesNewRomanPSMT" w:eastAsia="Times New Roman" w:hAnsi="TimesNewRomanPSMT" w:cs="Times New Roman"/>
          <w:b/>
          <w:bCs/>
          <w:sz w:val="20"/>
          <w:szCs w:val="20"/>
          <w:lang w:val="en-US"/>
        </w:rPr>
        <w:t>Moteane, M.</w:t>
      </w:r>
      <w:r>
        <w:rPr>
          <w:rFonts w:ascii="TimesNewRomanPSMT" w:eastAsia="Times New Roman" w:hAnsi="TimesNewRomanPSMT" w:cs="Times New Roman"/>
          <w:sz w:val="20"/>
          <w:szCs w:val="20"/>
          <w:lang w:val="en-US"/>
        </w:rPr>
        <w:t xml:space="preserve">, Mooney, K. (2024) </w:t>
      </w:r>
      <w:r w:rsidRPr="001300DE">
        <w:rPr>
          <w:rFonts w:ascii="TimesNewRomanPSMT" w:eastAsia="Times New Roman" w:hAnsi="TimesNewRomanPSMT" w:cs="Times New Roman"/>
          <w:sz w:val="20"/>
          <w:szCs w:val="20"/>
          <w:lang w:val="en-US"/>
        </w:rPr>
        <w:t>ELISS 2023-24 Year 1 Evaluation Report</w:t>
      </w:r>
      <w:r w:rsidR="00C20161">
        <w:rPr>
          <w:rFonts w:ascii="TimesNewRomanPSMT" w:eastAsia="Times New Roman" w:hAnsi="TimesNewRomanPSMT" w:cs="Times New Roman"/>
          <w:sz w:val="20"/>
          <w:szCs w:val="20"/>
          <w:lang w:val="en-US"/>
        </w:rPr>
        <w:t xml:space="preserve">. </w:t>
      </w:r>
      <w:r w:rsidR="00C20161"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Region 6 Comprehensive Centre. University of North Carolina Greensboro: SERVE.  </w:t>
      </w:r>
    </w:p>
    <w:p w14:paraId="6313E6EB" w14:textId="671C8311" w:rsidR="001300DE" w:rsidRPr="001300DE" w:rsidRDefault="001300DE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1300DE">
        <w:rPr>
          <w:rFonts w:ascii="TimesNewRomanPSMT" w:eastAsia="Times New Roman" w:hAnsi="TimesNewRomanPSMT" w:cs="Times New Roman"/>
          <w:b/>
          <w:bCs/>
          <w:sz w:val="20"/>
          <w:szCs w:val="20"/>
          <w:lang w:val="en-US"/>
        </w:rPr>
        <w:t>Moteane, M.</w:t>
      </w:r>
      <w:r>
        <w:rPr>
          <w:rFonts w:ascii="TimesNewRomanPSMT" w:eastAsia="Times New Roman" w:hAnsi="TimesNewRomanPSMT" w:cs="Times New Roman"/>
          <w:sz w:val="20"/>
          <w:szCs w:val="20"/>
          <w:lang w:val="en-US"/>
        </w:rPr>
        <w:t xml:space="preserve">, Mooney, K., </w:t>
      </w:r>
      <w:r w:rsidR="008B6861">
        <w:rPr>
          <w:rFonts w:ascii="TimesNewRomanPSMT" w:eastAsia="Times New Roman" w:hAnsi="TimesNewRomanPSMT" w:cs="Times New Roman"/>
          <w:sz w:val="20"/>
          <w:szCs w:val="20"/>
          <w:lang w:val="en-US"/>
        </w:rPr>
        <w:t>Lewis, K., Thrift, B., Payton, E., Gruber, K., (2024) Forsyth WINS External Evaluation Report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Year 1</w:t>
      </w:r>
      <w:r w:rsidR="008B686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B6861" w:rsidRPr="006C5BD5">
        <w:rPr>
          <w:rFonts w:ascii="Times New Roman" w:hAnsi="Times New Roman" w:cs="Times New Roman"/>
          <w:color w:val="000000"/>
          <w:sz w:val="20"/>
          <w:szCs w:val="20"/>
        </w:rPr>
        <w:t>University of North Carolina Greensboro: SERVE.</w:t>
      </w:r>
    </w:p>
    <w:p w14:paraId="7AE880C9" w14:textId="74F104D1" w:rsidR="007B550A" w:rsidRPr="007B550A" w:rsidRDefault="001300DE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1300DE">
        <w:rPr>
          <w:rFonts w:ascii="TimesNewRomanPSMT" w:eastAsia="Times New Roman" w:hAnsi="TimesNewRomanPSMT" w:cs="Times New Roman"/>
          <w:b/>
          <w:bCs/>
          <w:sz w:val="20"/>
          <w:szCs w:val="20"/>
          <w:lang w:val="en-US"/>
        </w:rPr>
        <w:t>Moteane, M.</w:t>
      </w:r>
      <w:r>
        <w:rPr>
          <w:rFonts w:ascii="TimesNewRomanPSMT" w:eastAsia="Times New Roman" w:hAnsi="TimesNewRomanPSMT" w:cs="Times New Roman"/>
          <w:sz w:val="20"/>
          <w:szCs w:val="20"/>
          <w:lang w:val="en-US"/>
        </w:rPr>
        <w:t>, Mooney, K.</w:t>
      </w:r>
      <w:r w:rsidR="00C20161">
        <w:rPr>
          <w:rFonts w:ascii="TimesNewRomanPSMT" w:eastAsia="Times New Roman" w:hAnsi="TimesNewRomanPSMT" w:cs="Times New Roman"/>
          <w:sz w:val="20"/>
          <w:szCs w:val="20"/>
          <w:lang w:val="en-US"/>
        </w:rPr>
        <w:t xml:space="preserve"> (2024) </w:t>
      </w:r>
      <w:r w:rsidRPr="001300DE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21st CCLC Cohort 17 Onboarding Survey </w:t>
      </w:r>
      <w:r w:rsidR="00C2016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Report. </w:t>
      </w:r>
      <w:r w:rsidR="00C20161"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Region 6 Comprehensive Centre. University of North Carolina Greensboro: SERVE.  </w:t>
      </w:r>
    </w:p>
    <w:p w14:paraId="10BD86EC" w14:textId="059D3435" w:rsidR="006C5BD5" w:rsidRPr="006C5BD5" w:rsidRDefault="006C5BD5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color w:val="000000"/>
          <w:sz w:val="20"/>
          <w:szCs w:val="20"/>
        </w:rPr>
        <w:t>Moteane, M.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, Mooney, K. (2023). South </w:t>
      </w:r>
      <w:r w:rsidRPr="006C5BD5">
        <w:rPr>
          <w:rFonts w:ascii="Times New Roman" w:hAnsi="Times New Roman" w:cs="Times New Roman"/>
          <w:sz w:val="20"/>
          <w:szCs w:val="20"/>
        </w:rPr>
        <w:t>Carolina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 Family and Community Engagement Advocate Survey Results. Region 6 Comprehensive </w:t>
      </w:r>
      <w:r w:rsidR="005E0D29" w:rsidRPr="006C5BD5">
        <w:rPr>
          <w:rFonts w:ascii="Times New Roman" w:hAnsi="Times New Roman" w:cs="Times New Roman"/>
          <w:color w:val="000000"/>
          <w:sz w:val="20"/>
          <w:szCs w:val="20"/>
        </w:rPr>
        <w:t>Centre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. University of North Carolina Greensboro: SERVE.  </w:t>
      </w:r>
    </w:p>
    <w:p w14:paraId="29AD8234" w14:textId="11F8A5B6" w:rsidR="006C5BD5" w:rsidRPr="006C5BD5" w:rsidRDefault="006C5BD5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Mooney, K., </w:t>
      </w:r>
      <w:r w:rsidRPr="006C5BD5">
        <w:rPr>
          <w:rFonts w:ascii="Times New Roman" w:hAnsi="Times New Roman" w:cs="Times New Roman"/>
          <w:b/>
          <w:color w:val="000000"/>
          <w:sz w:val="20"/>
          <w:szCs w:val="20"/>
        </w:rPr>
        <w:t>Moteane, M.</w:t>
      </w:r>
      <w:r w:rsidRPr="006C5BD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(2023). Southern Coalition for Social Justice: CROWD Fellowship Evaluation Memo. 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University of North Carolina Greensboro: SERVE.  </w:t>
      </w:r>
    </w:p>
    <w:p w14:paraId="4FF69778" w14:textId="6EF7D965" w:rsidR="006C5BD5" w:rsidRPr="006C5BD5" w:rsidRDefault="006C5BD5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color w:val="000000"/>
          <w:sz w:val="20"/>
          <w:szCs w:val="20"/>
        </w:rPr>
        <w:t>Moteane, M.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>, Orozco, G. A., Tovey, T., Hutchins, B., (2023). Engaging and Advancing Community-</w:t>
      </w:r>
      <w:proofErr w:type="spellStart"/>
      <w:r w:rsidRPr="006C5BD5">
        <w:rPr>
          <w:rFonts w:ascii="Times New Roman" w:hAnsi="Times New Roman" w:cs="Times New Roman"/>
          <w:color w:val="000000"/>
          <w:sz w:val="20"/>
          <w:szCs w:val="20"/>
        </w:rPr>
        <w:t>centered</w:t>
      </w:r>
      <w:proofErr w:type="spellEnd"/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 Teacher Development (</w:t>
      </w:r>
      <w:proofErr w:type="spellStart"/>
      <w:r w:rsidRPr="006C5BD5">
        <w:rPr>
          <w:rFonts w:ascii="Times New Roman" w:hAnsi="Times New Roman" w:cs="Times New Roman"/>
          <w:color w:val="000000"/>
          <w:sz w:val="20"/>
          <w:szCs w:val="20"/>
        </w:rPr>
        <w:t>EnACTeD</w:t>
      </w:r>
      <w:proofErr w:type="spellEnd"/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) – Year 6 Comprehensive Report. University of North Carolina Greensboro: Office of Assessment, Evaluation, and Research Services.  </w:t>
      </w:r>
    </w:p>
    <w:p w14:paraId="0ABE1317" w14:textId="416D39F3" w:rsidR="006C5BD5" w:rsidRPr="006C5BD5" w:rsidRDefault="006C5BD5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color w:val="000000"/>
          <w:sz w:val="20"/>
          <w:szCs w:val="20"/>
        </w:rPr>
        <w:t>Moteane, M.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5BD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Fry, C., 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>Tovey, T., Hutchins, B., (2023). Innovation to Grow, Nurture, and Inspire Teachers of English-Learners (Ignite) – Year 2 Annual Report. University of North Carolina Greensboro: Office of Assessment, Evaluation, and Research Services.</w:t>
      </w:r>
    </w:p>
    <w:p w14:paraId="4508A1D8" w14:textId="166396CF" w:rsidR="006C5BD5" w:rsidRPr="006C5BD5" w:rsidRDefault="006C5BD5" w:rsidP="006C5BD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color w:val="000000"/>
          <w:sz w:val="20"/>
          <w:szCs w:val="20"/>
        </w:rPr>
        <w:t>Moteane, M.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, Mooney, K. (2022). South </w:t>
      </w:r>
      <w:r w:rsidRPr="006C5BD5">
        <w:rPr>
          <w:rFonts w:ascii="Times New Roman" w:hAnsi="Times New Roman" w:cs="Times New Roman"/>
          <w:sz w:val="20"/>
          <w:szCs w:val="20"/>
        </w:rPr>
        <w:t>Carolina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 Family and Community Engagement Advocate Survey Results. Region 6 Comprehensive </w:t>
      </w:r>
      <w:r w:rsidR="007B550A" w:rsidRPr="006C5BD5">
        <w:rPr>
          <w:rFonts w:ascii="Times New Roman" w:hAnsi="Times New Roman" w:cs="Times New Roman"/>
          <w:color w:val="000000"/>
          <w:sz w:val="20"/>
          <w:szCs w:val="20"/>
        </w:rPr>
        <w:t>Centre</w:t>
      </w:r>
      <w:r w:rsidRPr="006C5BD5">
        <w:rPr>
          <w:rFonts w:ascii="Times New Roman" w:hAnsi="Times New Roman" w:cs="Times New Roman"/>
          <w:color w:val="000000"/>
          <w:sz w:val="20"/>
          <w:szCs w:val="20"/>
        </w:rPr>
        <w:t xml:space="preserve">. University of North Carolina Greensboro: SERVE.  </w:t>
      </w:r>
    </w:p>
    <w:p w14:paraId="4831B79B" w14:textId="32F1666E" w:rsidR="007E0B75" w:rsidRPr="00A75415" w:rsidRDefault="006C5BD5" w:rsidP="007E0B75">
      <w:pPr>
        <w:pStyle w:val="NoSpacing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890EDC">
        <w:rPr>
          <w:rFonts w:ascii="Times New Roman" w:hAnsi="Times New Roman" w:cs="Times New Roman"/>
          <w:b/>
          <w:bCs/>
          <w:sz w:val="20"/>
          <w:szCs w:val="20"/>
        </w:rPr>
        <w:t>eer Reviewed P</w:t>
      </w:r>
      <w:r>
        <w:rPr>
          <w:rFonts w:ascii="Times New Roman" w:hAnsi="Times New Roman" w:cs="Times New Roman"/>
          <w:b/>
          <w:bCs/>
          <w:sz w:val="20"/>
          <w:szCs w:val="20"/>
        </w:rPr>
        <w:t>ublications</w:t>
      </w:r>
    </w:p>
    <w:p w14:paraId="7C4461AF" w14:textId="3474C5AA" w:rsidR="008B6861" w:rsidRPr="008B6861" w:rsidRDefault="008B6861" w:rsidP="006C5BD5">
      <w:pPr>
        <w:pStyle w:val="Heading1"/>
        <w:numPr>
          <w:ilvl w:val="0"/>
          <w:numId w:val="15"/>
        </w:numPr>
        <w:pBdr>
          <w:bottom w:val="single" w:sz="12" w:space="1" w:color="auto"/>
        </w:pBd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0"/>
          <w:szCs w:val="20"/>
          <w:lang w:val="en"/>
        </w:rPr>
        <w:t>Zoch</w:t>
      </w:r>
      <w:proofErr w:type="spellEnd"/>
      <w:r>
        <w:rPr>
          <w:rFonts w:ascii="Times New Roman" w:eastAsiaTheme="minorHAnsi" w:hAnsi="Times New Roman" w:cs="Times New Roman"/>
          <w:color w:val="auto"/>
          <w:sz w:val="20"/>
          <w:szCs w:val="20"/>
          <w:lang w:val="en"/>
        </w:rPr>
        <w:t xml:space="preserve">, M., </w:t>
      </w:r>
      <w:r w:rsidRPr="008B6469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val="en"/>
        </w:rPr>
        <w:t>Moteane, M.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val="en"/>
        </w:rPr>
        <w:t>, Bagwell, D. R. (in pr</w:t>
      </w:r>
      <w:r w:rsidR="008B6469">
        <w:rPr>
          <w:rFonts w:ascii="Times New Roman" w:eastAsiaTheme="minorHAnsi" w:hAnsi="Times New Roman" w:cs="Times New Roman"/>
          <w:color w:val="auto"/>
          <w:sz w:val="20"/>
          <w:szCs w:val="20"/>
          <w:lang w:val="en"/>
        </w:rPr>
        <w:t>ess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val="en"/>
        </w:rPr>
        <w:t xml:space="preserve">) </w:t>
      </w:r>
      <w:r w:rsidRPr="008B6861">
        <w:rPr>
          <w:rFonts w:ascii="Times New Roman" w:eastAsiaTheme="minorHAnsi" w:hAnsi="Times New Roman" w:cs="Times New Roman"/>
          <w:color w:val="auto"/>
          <w:sz w:val="20"/>
          <w:szCs w:val="20"/>
          <w:lang w:val="en"/>
        </w:rPr>
        <w:t>“You Just Don't Think That You are in the Right Place”: The Experiences of Latinx Preservice Teachers in a Teacher Preparation Program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. Journal of Language, Identity, and Education</w:t>
      </w:r>
    </w:p>
    <w:p w14:paraId="2EC7CF74" w14:textId="4BDD1A3D" w:rsidR="006C5BD5" w:rsidRPr="006C5BD5" w:rsidRDefault="006C5BD5" w:rsidP="006C5BD5">
      <w:pPr>
        <w:pStyle w:val="Heading1"/>
        <w:numPr>
          <w:ilvl w:val="0"/>
          <w:numId w:val="15"/>
        </w:numPr>
        <w:pBdr>
          <w:bottom w:val="single" w:sz="12" w:space="1" w:color="auto"/>
        </w:pBdr>
        <w:rPr>
          <w:rFonts w:ascii="Times New Roman" w:eastAsiaTheme="minorHAnsi" w:hAnsi="Times New Roman" w:cs="Times New Roman"/>
          <w:bCs/>
          <w:color w:val="auto"/>
          <w:sz w:val="20"/>
          <w:szCs w:val="20"/>
        </w:rPr>
      </w:pPr>
      <w:r w:rsidRPr="006C5BD5">
        <w:rPr>
          <w:rFonts w:ascii="Times New Roman" w:eastAsiaTheme="minorHAnsi" w:hAnsi="Times New Roman" w:cs="Times New Roman"/>
          <w:bCs/>
          <w:color w:val="auto"/>
          <w:sz w:val="20"/>
          <w:szCs w:val="20"/>
        </w:rPr>
        <w:t xml:space="preserve">He, Y., Smith, T., &amp; </w:t>
      </w:r>
      <w:r w:rsidRPr="006C5BD5">
        <w:rPr>
          <w:rFonts w:ascii="Times New Roman" w:eastAsiaTheme="minorHAnsi" w:hAnsi="Times New Roman" w:cs="Times New Roman"/>
          <w:b/>
          <w:color w:val="auto"/>
          <w:sz w:val="20"/>
          <w:szCs w:val="20"/>
        </w:rPr>
        <w:t>Moteane, M.</w:t>
      </w:r>
      <w:r w:rsidRPr="006C5BD5">
        <w:rPr>
          <w:rFonts w:ascii="Times New Roman" w:eastAsiaTheme="minorHAnsi" w:hAnsi="Times New Roman" w:cs="Times New Roman"/>
          <w:bCs/>
          <w:color w:val="auto"/>
          <w:sz w:val="20"/>
          <w:szCs w:val="20"/>
        </w:rPr>
        <w:t xml:space="preserve"> (2021). Dialogic and Generative Reflection: An Application of the Critical Appreciative Process in Program Evaluation. Journal Of </w:t>
      </w:r>
      <w:proofErr w:type="spellStart"/>
      <w:r w:rsidRPr="006C5BD5">
        <w:rPr>
          <w:rFonts w:ascii="Times New Roman" w:eastAsiaTheme="minorHAnsi" w:hAnsi="Times New Roman" w:cs="Times New Roman"/>
          <w:bCs/>
          <w:color w:val="auto"/>
          <w:sz w:val="20"/>
          <w:szCs w:val="20"/>
        </w:rPr>
        <w:t>MultiDisciplinary</w:t>
      </w:r>
      <w:proofErr w:type="spellEnd"/>
      <w:r w:rsidRPr="006C5BD5">
        <w:rPr>
          <w:rFonts w:ascii="Times New Roman" w:eastAsiaTheme="minorHAnsi" w:hAnsi="Times New Roman" w:cs="Times New Roman"/>
          <w:bCs/>
          <w:color w:val="auto"/>
          <w:sz w:val="20"/>
          <w:szCs w:val="20"/>
        </w:rPr>
        <w:t xml:space="preserve"> Evaluation, 17(38), 16-32. Retrieved from https://journals.sfu.ca/jmde/index.php/jmde_1/article/view/663</w:t>
      </w:r>
    </w:p>
    <w:p w14:paraId="4D4E17C4" w14:textId="1DD5B91B" w:rsidR="007E0B75" w:rsidRPr="00070777" w:rsidRDefault="007E0B75" w:rsidP="00070777">
      <w:pPr>
        <w:spacing w:before="24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070777">
        <w:rPr>
          <w:rFonts w:ascii="Times New Roman" w:hAnsi="Times New Roman" w:cs="Times New Roman"/>
          <w:b/>
          <w:sz w:val="20"/>
          <w:szCs w:val="20"/>
        </w:rPr>
        <w:t>Presentation</w:t>
      </w:r>
      <w:r w:rsidR="00355D7A" w:rsidRPr="00070777">
        <w:rPr>
          <w:rFonts w:ascii="Times New Roman" w:hAnsi="Times New Roman" w:cs="Times New Roman"/>
          <w:b/>
          <w:sz w:val="20"/>
          <w:szCs w:val="20"/>
        </w:rPr>
        <w:t>s</w:t>
      </w:r>
    </w:p>
    <w:p w14:paraId="47F29B9C" w14:textId="78D9B887" w:rsidR="007E0B75" w:rsidRPr="00070777" w:rsidRDefault="007E0B75" w:rsidP="007E0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854051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Mo</w:t>
      </w:r>
      <w:r w:rsidR="00854051" w:rsidRPr="00854051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teane</w:t>
      </w:r>
      <w:r w:rsidRPr="00854051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 xml:space="preserve"> M.,</w:t>
      </w:r>
      <w:r w:rsidRPr="00B23EC2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 </w:t>
      </w:r>
      <w:r w:rsidR="00854051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Hooks-Singletary B. T.</w:t>
      </w:r>
      <w:r w:rsidRPr="00B23EC2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, </w:t>
      </w:r>
      <w:r w:rsidR="00854051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Nesbit J</w:t>
      </w:r>
      <w:r w:rsidRPr="00B23EC2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., </w:t>
      </w:r>
      <w:r w:rsidRPr="00854051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Makinde. H.S.,</w:t>
      </w:r>
      <w:r w:rsidRPr="00B23EC2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 </w:t>
      </w:r>
      <w:r w:rsidRPr="00B23E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Ja</w:t>
      </w:r>
      <w:r w:rsidR="008540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ckson</w:t>
      </w:r>
      <w:r w:rsidRPr="00B23E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J., </w:t>
      </w:r>
      <w:r w:rsidR="008540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Steed</w:t>
      </w:r>
      <w:r w:rsidRPr="00B23E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540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</w:t>
      </w:r>
      <w:r w:rsidRPr="00B23E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., "Unveiling Narratives: Advancing Equity in Psychometric Testing Through Black Scholars' Perspectives" (Approved for presentation at NCME </w:t>
      </w:r>
      <w:r w:rsidRPr="0007077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2024</w:t>
      </w:r>
      <w:r w:rsidRPr="00B23E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Philadelphia)</w:t>
      </w:r>
    </w:p>
    <w:p w14:paraId="21209947" w14:textId="0FAFA647" w:rsidR="00070777" w:rsidRPr="00070777" w:rsidRDefault="00070777" w:rsidP="00070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" w:line="276" w:lineRule="auto"/>
        <w:rPr>
          <w:rFonts w:ascii="Times New Roman" w:eastAsia="Arial Narrow" w:hAnsi="Times New Roman" w:cs="Times New Roman"/>
          <w:bCs/>
          <w:sz w:val="20"/>
          <w:szCs w:val="20"/>
        </w:rPr>
      </w:pPr>
      <w:r w:rsidRPr="00B204B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lastRenderedPageBreak/>
        <w:t>M</w:t>
      </w:r>
      <w:r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oteane</w:t>
      </w:r>
      <w:r w:rsidRPr="00B204B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M</w:t>
      </w:r>
      <w:r w:rsidRPr="00B204B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.,</w:t>
      </w:r>
      <w:r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 xml:space="preserve"> 2023 &amp; 2024</w:t>
      </w:r>
      <w:r w:rsidRPr="00B204B0">
        <w:rPr>
          <w:rFonts w:ascii="Times New Roman" w:hAnsi="Times New Roman" w:cs="Times New Roman"/>
          <w:b/>
          <w:bCs/>
          <w:i/>
          <w:iCs/>
          <w:color w:val="24242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242424"/>
          <w:sz w:val="20"/>
          <w:szCs w:val="20"/>
          <w:shd w:val="clear" w:color="auto" w:fill="FFFFFF"/>
        </w:rPr>
        <w:t>Mixed Methods Research</w:t>
      </w:r>
      <w:r w:rsidRPr="00B204B0">
        <w:rPr>
          <w:rFonts w:ascii="Times New Roman" w:eastAsia="Arial Narrow" w:hAnsi="Times New Roman" w:cs="Times New Roman"/>
          <w:b/>
          <w:sz w:val="20"/>
          <w:szCs w:val="20"/>
        </w:rPr>
        <w:t xml:space="preserve">. </w:t>
      </w:r>
      <w:r w:rsidRPr="00B204B0">
        <w:rPr>
          <w:rFonts w:ascii="Times New Roman" w:eastAsia="Arial Narrow" w:hAnsi="Times New Roman" w:cs="Times New Roman"/>
          <w:bCs/>
          <w:sz w:val="20"/>
          <w:szCs w:val="20"/>
        </w:rPr>
        <w:t xml:space="preserve">The Office of Assessment, Evaluation, and Research Services (OAERS) Department of Educational Research Methodology at the University of North Carolina Greensboro., North Carolina, USA </w:t>
      </w:r>
    </w:p>
    <w:p w14:paraId="07CECBE9" w14:textId="5838627B" w:rsidR="00854051" w:rsidRDefault="00854051" w:rsidP="0085405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854051">
        <w:rPr>
          <w:rFonts w:ascii="Times New Roman" w:hAnsi="Times New Roman" w:cs="Times New Roman"/>
          <w:sz w:val="20"/>
          <w:szCs w:val="20"/>
        </w:rPr>
        <w:t xml:space="preserve">Singletary, B. T., </w:t>
      </w:r>
      <w:r w:rsidRPr="00854051">
        <w:rPr>
          <w:rFonts w:ascii="Times New Roman" w:hAnsi="Times New Roman" w:cs="Times New Roman"/>
          <w:b/>
          <w:sz w:val="20"/>
          <w:szCs w:val="20"/>
        </w:rPr>
        <w:t>Moteane, M.</w:t>
      </w:r>
      <w:r w:rsidRPr="00854051">
        <w:rPr>
          <w:rFonts w:ascii="Times New Roman" w:hAnsi="Times New Roman" w:cs="Times New Roman"/>
          <w:sz w:val="20"/>
          <w:szCs w:val="20"/>
        </w:rPr>
        <w:t xml:space="preserve"> (2023, October 4-6). What are we </w:t>
      </w:r>
      <w:proofErr w:type="spellStart"/>
      <w:r w:rsidRPr="00854051">
        <w:rPr>
          <w:rFonts w:ascii="Times New Roman" w:hAnsi="Times New Roman" w:cs="Times New Roman"/>
          <w:sz w:val="20"/>
          <w:szCs w:val="20"/>
        </w:rPr>
        <w:t>gonna</w:t>
      </w:r>
      <w:proofErr w:type="spellEnd"/>
      <w:r w:rsidRPr="00854051">
        <w:rPr>
          <w:rFonts w:ascii="Times New Roman" w:hAnsi="Times New Roman" w:cs="Times New Roman"/>
          <w:sz w:val="20"/>
          <w:szCs w:val="20"/>
        </w:rPr>
        <w:t xml:space="preserve"> do? Exploring How Black Evaluators Learned and Conceptualize Evaluation Theory [Round Table]. CREA 7, 2023</w:t>
      </w:r>
    </w:p>
    <w:p w14:paraId="45386C89" w14:textId="44DB1145" w:rsidR="00070777" w:rsidRPr="00070777" w:rsidRDefault="00070777" w:rsidP="00070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" w:line="276" w:lineRule="auto"/>
        <w:rPr>
          <w:rFonts w:ascii="Times New Roman" w:eastAsia="Arial Narrow" w:hAnsi="Times New Roman" w:cs="Times New Roman"/>
          <w:bCs/>
          <w:sz w:val="20"/>
          <w:szCs w:val="20"/>
        </w:rPr>
      </w:pPr>
      <w:r w:rsidRPr="00B204B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M</w:t>
      </w:r>
      <w:r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oteane</w:t>
      </w:r>
      <w:r w:rsidRPr="00B204B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M</w:t>
      </w:r>
      <w:r w:rsidRPr="00B204B0"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>.,</w:t>
      </w:r>
      <w:r>
        <w:rPr>
          <w:rFonts w:ascii="Times New Roman" w:hAnsi="Times New Roman" w:cs="Times New Roman"/>
          <w:b/>
          <w:bCs/>
          <w:color w:val="242424"/>
          <w:sz w:val="20"/>
          <w:szCs w:val="20"/>
          <w:shd w:val="clear" w:color="auto" w:fill="FFFFFF"/>
        </w:rPr>
        <w:t xml:space="preserve"> 2023. </w:t>
      </w:r>
      <w:r w:rsidRPr="00B204B0">
        <w:rPr>
          <w:rFonts w:ascii="Times New Roman" w:hAnsi="Times New Roman" w:cs="Times New Roman"/>
          <w:b/>
          <w:bCs/>
          <w:i/>
          <w:iCs/>
          <w:color w:val="24242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242424"/>
          <w:sz w:val="20"/>
          <w:szCs w:val="20"/>
          <w:shd w:val="clear" w:color="auto" w:fill="FFFFFF"/>
        </w:rPr>
        <w:t>Critical Friendship in Evaluation and Measurement</w:t>
      </w:r>
      <w:r w:rsidRPr="00B204B0">
        <w:rPr>
          <w:rFonts w:ascii="Times New Roman" w:eastAsia="Arial Narrow" w:hAnsi="Times New Roman" w:cs="Times New Roman"/>
          <w:b/>
          <w:sz w:val="20"/>
          <w:szCs w:val="20"/>
        </w:rPr>
        <w:t xml:space="preserve">. </w:t>
      </w:r>
      <w:r w:rsidRPr="00B204B0">
        <w:rPr>
          <w:rFonts w:ascii="Times New Roman" w:eastAsia="Arial Narrow" w:hAnsi="Times New Roman" w:cs="Times New Roman"/>
          <w:bCs/>
          <w:sz w:val="20"/>
          <w:szCs w:val="20"/>
        </w:rPr>
        <w:t xml:space="preserve">The Office of Assessment, Evaluation, and Research Services (OAERS) Department of Educational Research Methodology at the University of North Carolina Greensboro., North Carolina, USA </w:t>
      </w:r>
    </w:p>
    <w:p w14:paraId="509AEE16" w14:textId="1111202F" w:rsidR="00854051" w:rsidRPr="00854051" w:rsidRDefault="00854051" w:rsidP="0085405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854051">
        <w:rPr>
          <w:rFonts w:ascii="Times New Roman" w:hAnsi="Times New Roman" w:cs="Times New Roman"/>
          <w:sz w:val="20"/>
          <w:szCs w:val="20"/>
        </w:rPr>
        <w:t>Clark 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54051">
        <w:rPr>
          <w:rFonts w:ascii="Times New Roman" w:hAnsi="Times New Roman" w:cs="Times New Roman"/>
          <w:sz w:val="20"/>
          <w:szCs w:val="20"/>
        </w:rPr>
        <w:t xml:space="preserve">Singletary, B. T., </w:t>
      </w:r>
      <w:r w:rsidRPr="00854051">
        <w:rPr>
          <w:rFonts w:ascii="Times New Roman" w:hAnsi="Times New Roman" w:cs="Times New Roman"/>
          <w:b/>
          <w:sz w:val="20"/>
          <w:szCs w:val="20"/>
        </w:rPr>
        <w:t>Moteane, M.</w:t>
      </w:r>
      <w:r w:rsidRPr="00854051">
        <w:rPr>
          <w:rFonts w:ascii="Times New Roman" w:hAnsi="Times New Roman" w:cs="Times New Roman"/>
          <w:sz w:val="20"/>
          <w:szCs w:val="20"/>
        </w:rPr>
        <w:t xml:space="preserve">, (2022, November 7-12). What’s a Girl </w:t>
      </w:r>
      <w:proofErr w:type="spellStart"/>
      <w:r w:rsidRPr="00854051">
        <w:rPr>
          <w:rFonts w:ascii="Times New Roman" w:hAnsi="Times New Roman" w:cs="Times New Roman"/>
          <w:sz w:val="20"/>
          <w:szCs w:val="20"/>
        </w:rPr>
        <w:t>Gonna</w:t>
      </w:r>
      <w:proofErr w:type="spellEnd"/>
      <w:r w:rsidRPr="00854051">
        <w:rPr>
          <w:rFonts w:ascii="Times New Roman" w:hAnsi="Times New Roman" w:cs="Times New Roman"/>
          <w:sz w:val="20"/>
          <w:szCs w:val="20"/>
        </w:rPr>
        <w:t xml:space="preserve"> Do? Understanding Evaluation Theory from a Postcolonial Lens [Paper Presentation]. Evaluation 2022</w:t>
      </w:r>
    </w:p>
    <w:p w14:paraId="13D48131" w14:textId="3741EF54" w:rsidR="00854051" w:rsidRPr="00854051" w:rsidRDefault="00854051" w:rsidP="0085405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54051">
        <w:rPr>
          <w:rFonts w:ascii="Times New Roman" w:hAnsi="Times New Roman" w:cs="Times New Roman"/>
          <w:color w:val="000000"/>
          <w:sz w:val="20"/>
          <w:szCs w:val="20"/>
        </w:rPr>
        <w:t>Zoch</w:t>
      </w:r>
      <w:proofErr w:type="spellEnd"/>
      <w:r w:rsidRPr="00854051">
        <w:rPr>
          <w:rFonts w:ascii="Times New Roman" w:hAnsi="Times New Roman" w:cs="Times New Roman"/>
          <w:color w:val="000000"/>
          <w:sz w:val="20"/>
          <w:szCs w:val="20"/>
        </w:rPr>
        <w:t xml:space="preserve">, M., Bagwell, D., </w:t>
      </w:r>
      <w:r w:rsidRPr="00854051">
        <w:rPr>
          <w:rFonts w:ascii="Times New Roman" w:hAnsi="Times New Roman" w:cs="Times New Roman"/>
          <w:b/>
          <w:color w:val="000000"/>
          <w:sz w:val="20"/>
          <w:szCs w:val="20"/>
        </w:rPr>
        <w:t>Moteane, M.</w:t>
      </w:r>
      <w:r w:rsidRPr="00854051">
        <w:rPr>
          <w:rFonts w:ascii="Times New Roman" w:hAnsi="Times New Roman" w:cs="Times New Roman"/>
          <w:color w:val="000000"/>
          <w:sz w:val="20"/>
          <w:szCs w:val="20"/>
        </w:rPr>
        <w:t xml:space="preserve"> (2021, October 8 - 10). Pre-service Teachers’ Perceptions on their Teacher Preparation Program [Conference presentation]. Foreign Language Association of North Carolina (FLANC) 55</w:t>
      </w:r>
      <w:r w:rsidRPr="0085405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854051">
        <w:rPr>
          <w:rFonts w:ascii="Times New Roman" w:hAnsi="Times New Roman" w:cs="Times New Roman"/>
          <w:color w:val="000000"/>
          <w:sz w:val="20"/>
          <w:szCs w:val="20"/>
        </w:rPr>
        <w:t xml:space="preserve"> Annual Fall Conference, NC, United States</w:t>
      </w:r>
    </w:p>
    <w:p w14:paraId="07B33CEC" w14:textId="77777777" w:rsidR="007E0B75" w:rsidRDefault="007E0B75" w:rsidP="007E0B75">
      <w:pPr>
        <w:pStyle w:val="Heading1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669F4">
        <w:rPr>
          <w:rFonts w:ascii="Times New Roman" w:hAnsi="Times New Roman" w:cs="Times New Roman"/>
          <w:b/>
          <w:bCs/>
          <w:color w:val="auto"/>
          <w:sz w:val="20"/>
          <w:szCs w:val="20"/>
        </w:rPr>
        <w:t>AWARDS</w:t>
      </w:r>
    </w:p>
    <w:p w14:paraId="5BC6EE29" w14:textId="77777777" w:rsidR="00070777" w:rsidRPr="00070777" w:rsidRDefault="00070777" w:rsidP="00070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00BF0E" w14:textId="0D34C716" w:rsidR="008B6469" w:rsidRPr="008B6469" w:rsidRDefault="00287C59" w:rsidP="008B6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for Measurement Justice Travel </w:t>
      </w:r>
      <w:r w:rsidR="008B6469">
        <w:rPr>
          <w:rFonts w:ascii="Times New Roman" w:hAnsi="Times New Roman" w:cs="Times New Roman"/>
          <w:sz w:val="20"/>
          <w:szCs w:val="20"/>
        </w:rPr>
        <w:t xml:space="preserve">Scholarship </w:t>
      </w:r>
      <w:r>
        <w:rPr>
          <w:rFonts w:ascii="Times New Roman" w:hAnsi="Times New Roman" w:cs="Times New Roman"/>
          <w:sz w:val="20"/>
          <w:szCs w:val="20"/>
        </w:rPr>
        <w:t xml:space="preserve">Award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2024</w:t>
      </w:r>
    </w:p>
    <w:p w14:paraId="43FCD0EC" w14:textId="3D9E8811" w:rsidR="007E0B75" w:rsidRPr="008F00C9" w:rsidRDefault="00B40E53" w:rsidP="007E0B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North Carolina Minerva Scholar Educational Research Methodology</w:t>
      </w:r>
      <w:r w:rsidR="007E0B75" w:rsidRPr="008F00C9">
        <w:rPr>
          <w:rFonts w:ascii="Times New Roman" w:hAnsi="Times New Roman" w:cs="Times New Roman"/>
          <w:sz w:val="20"/>
          <w:szCs w:val="20"/>
        </w:rPr>
        <w:t xml:space="preserve"> </w:t>
      </w:r>
      <w:r w:rsidR="007E0B75">
        <w:rPr>
          <w:rFonts w:ascii="Times New Roman" w:hAnsi="Times New Roman" w:cs="Times New Roman"/>
          <w:sz w:val="20"/>
          <w:szCs w:val="20"/>
        </w:rPr>
        <w:tab/>
      </w:r>
      <w:r w:rsidR="007E0B75">
        <w:rPr>
          <w:rFonts w:ascii="Times New Roman" w:hAnsi="Times New Roman" w:cs="Times New Roman"/>
          <w:sz w:val="20"/>
          <w:szCs w:val="20"/>
        </w:rPr>
        <w:tab/>
      </w:r>
      <w:r w:rsidR="007E0B75" w:rsidRPr="008F00C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19</w:t>
      </w:r>
      <w:r w:rsidR="000707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="00070777">
        <w:rPr>
          <w:rFonts w:ascii="Times New Roman" w:hAnsi="Times New Roman" w:cs="Times New Roman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resent</w:t>
      </w:r>
    </w:p>
    <w:p w14:paraId="4B34589E" w14:textId="77777777" w:rsidR="007E0B75" w:rsidRDefault="007E0B75" w:rsidP="007E0B75">
      <w:pPr>
        <w:pStyle w:val="Heading1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630E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COMMUNITY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SERVICE </w:t>
      </w:r>
      <w:r w:rsidRPr="00A630E9">
        <w:rPr>
          <w:rFonts w:ascii="Times New Roman" w:hAnsi="Times New Roman" w:cs="Times New Roman"/>
          <w:b/>
          <w:bCs/>
          <w:color w:val="auto"/>
          <w:sz w:val="20"/>
          <w:szCs w:val="20"/>
        </w:rPr>
        <w:t>/LEADERSHIP</w:t>
      </w:r>
    </w:p>
    <w:p w14:paraId="48EC609C" w14:textId="3BCC3722" w:rsidR="006C5BD5" w:rsidRPr="006C5BD5" w:rsidRDefault="006C5BD5" w:rsidP="006C5B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Reviewer</w:t>
      </w:r>
      <w:r>
        <w:rPr>
          <w:rFonts w:ascii="Times New Roman" w:hAnsi="Times New Roman" w:cs="Times New Roman"/>
          <w:color w:val="000000"/>
          <w:sz w:val="20"/>
          <w:szCs w:val="20"/>
        </w:rPr>
        <w:t>, NCME Paper and Graduate Student Conference proposals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2024</w:t>
      </w:r>
    </w:p>
    <w:p w14:paraId="397655C9" w14:textId="67D2924E" w:rsidR="006C5BD5" w:rsidRPr="006C5BD5" w:rsidRDefault="006C5BD5" w:rsidP="007E0B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Committee Member</w:t>
      </w:r>
      <w:r>
        <w:rPr>
          <w:rFonts w:ascii="Times New Roman" w:hAnsi="Times New Roman" w:cs="Times New Roman"/>
          <w:color w:val="000000"/>
          <w:sz w:val="20"/>
          <w:szCs w:val="20"/>
        </w:rPr>
        <w:t>, NCME Graduate Students Issues Committee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2023 </w:t>
      </w:r>
      <w:r w:rsidR="005E0D29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Present </w:t>
      </w:r>
    </w:p>
    <w:p w14:paraId="4CCE8DD5" w14:textId="5C340E53" w:rsidR="006C5BD5" w:rsidRPr="006C5BD5" w:rsidRDefault="006C5BD5" w:rsidP="006C5B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5B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Adhoc</w:t>
      </w:r>
      <w:proofErr w:type="spellEnd"/>
      <w:r w:rsidRPr="006C5BD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Peer Reviewer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Current Issues in Education Journal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2023</w:t>
      </w:r>
    </w:p>
    <w:p w14:paraId="32388948" w14:textId="00674AB6" w:rsidR="007E0B75" w:rsidRPr="00C13AFA" w:rsidRDefault="00B165EC" w:rsidP="007E0B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PD Sessions</w:t>
      </w:r>
      <w:r w:rsidR="007E0B75" w:rsidRPr="00C13AF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Chair,</w:t>
      </w:r>
      <w:r w:rsidR="007E0B75" w:rsidRPr="00C13AFA">
        <w:rPr>
          <w:rFonts w:ascii="Times New Roman" w:eastAsia="Times New Roman" w:hAnsi="Times New Roman" w:cs="Times New Roman"/>
          <w:sz w:val="20"/>
          <w:szCs w:val="20"/>
        </w:rPr>
        <w:t xml:space="preserve"> Educational Research Methodology Graduate Students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E0B75" w:rsidRPr="00C13AFA">
        <w:rPr>
          <w:rFonts w:ascii="Times New Roman" w:hAnsi="Times New Roman" w:cs="Times New Roman"/>
          <w:color w:val="000000"/>
          <w:sz w:val="20"/>
          <w:szCs w:val="20"/>
        </w:rPr>
        <w:t xml:space="preserve">2022 </w:t>
      </w:r>
      <w:r w:rsidR="005E0D2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E0B75" w:rsidRPr="00C13AFA">
        <w:rPr>
          <w:rFonts w:ascii="Times New Roman" w:hAnsi="Times New Roman" w:cs="Times New Roman"/>
          <w:color w:val="000000"/>
          <w:sz w:val="20"/>
          <w:szCs w:val="20"/>
        </w:rPr>
        <w:t xml:space="preserve"> Present </w:t>
      </w:r>
    </w:p>
    <w:p w14:paraId="5436B654" w14:textId="31CFD715" w:rsidR="007E0B75" w:rsidRDefault="00B165EC" w:rsidP="00B165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Par</w:t>
      </w:r>
      <w:r w:rsidR="007E0B75" w:rsidRPr="00326E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ent Volunteer</w:t>
      </w:r>
      <w:r w:rsidR="007E0B75" w:rsidRPr="00C13AFA">
        <w:rPr>
          <w:rFonts w:ascii="Times New Roman" w:hAnsi="Times New Roman" w:cs="Times New Roman"/>
          <w:color w:val="000000"/>
          <w:sz w:val="20"/>
          <w:szCs w:val="20"/>
        </w:rPr>
        <w:t xml:space="preserve"> at Guilford County Schools Greensboro, NC</w:t>
      </w:r>
      <w:r w:rsidR="007E0B75" w:rsidRPr="00C13AF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E0B75" w:rsidRPr="00C13AFA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E0B75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E0B75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E0B75" w:rsidRPr="00C13AFA">
        <w:rPr>
          <w:rFonts w:ascii="Times New Roman" w:hAnsi="Times New Roman" w:cs="Times New Roman"/>
          <w:color w:val="000000"/>
          <w:sz w:val="20"/>
          <w:szCs w:val="20"/>
        </w:rPr>
        <w:t>2022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E0D29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Present </w:t>
      </w:r>
    </w:p>
    <w:p w14:paraId="27AD877B" w14:textId="433D2F26" w:rsidR="006C5BD5" w:rsidRPr="00B165EC" w:rsidRDefault="006C5BD5" w:rsidP="00B165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5BD5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Reviewer/Organizing Committee Member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Emergent Voices in Evaluation Conference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2021 </w:t>
      </w:r>
      <w:r w:rsidR="005E0D29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2023 </w:t>
      </w:r>
    </w:p>
    <w:p w14:paraId="0A9264F9" w14:textId="74D6C0D7" w:rsidR="007E0B75" w:rsidRDefault="007E0B75" w:rsidP="007E0B75">
      <w:pPr>
        <w:pStyle w:val="Heading1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23C79">
        <w:rPr>
          <w:rFonts w:ascii="Times New Roman" w:hAnsi="Times New Roman" w:cs="Times New Roman"/>
          <w:b/>
          <w:bCs/>
          <w:color w:val="auto"/>
          <w:sz w:val="20"/>
          <w:szCs w:val="20"/>
        </w:rPr>
        <w:t>PROFESSIONAL AFFILIATION</w:t>
      </w:r>
      <w:r w:rsidR="00CF0703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</w:p>
    <w:p w14:paraId="2D384966" w14:textId="0F0FA65E" w:rsidR="007E0B75" w:rsidRPr="00680AF3" w:rsidRDefault="007E0B75" w:rsidP="007E0B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0AF3">
        <w:rPr>
          <w:rFonts w:ascii="Times New Roman" w:hAnsi="Times New Roman" w:cs="Times New Roman"/>
          <w:color w:val="000000"/>
          <w:sz w:val="20"/>
          <w:szCs w:val="20"/>
        </w:rPr>
        <w:t>National Council on Measurement in Education (NCME)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C5B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202</w:t>
      </w:r>
      <w:r w:rsidR="00B165EC"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14:paraId="3D98C255" w14:textId="666E25C9" w:rsidR="00B165EC" w:rsidRPr="00B165EC" w:rsidRDefault="00B165EC" w:rsidP="00B165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Society for Research on Educational Effectiveness</w:t>
      </w:r>
      <w:r w:rsidRPr="00680AF3">
        <w:rPr>
          <w:rFonts w:ascii="Times New Roman" w:hAnsi="Times New Roman" w:cs="Times New Roman"/>
          <w:color w:val="000000"/>
          <w:sz w:val="20"/>
          <w:szCs w:val="20"/>
        </w:rPr>
        <w:t xml:space="preserve"> (S</w:t>
      </w:r>
      <w:r>
        <w:rPr>
          <w:rFonts w:ascii="Times New Roman" w:hAnsi="Times New Roman" w:cs="Times New Roman"/>
          <w:color w:val="000000"/>
          <w:sz w:val="20"/>
          <w:szCs w:val="20"/>
        </w:rPr>
        <w:t>REE</w:t>
      </w:r>
      <w:r w:rsidRPr="00680AF3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2023</w:t>
      </w:r>
    </w:p>
    <w:p w14:paraId="24F1CBBD" w14:textId="2AAC6E5B" w:rsidR="007E0B75" w:rsidRPr="00680AF3" w:rsidRDefault="007E0B75" w:rsidP="007E0B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0AF3">
        <w:rPr>
          <w:rFonts w:ascii="Times New Roman" w:hAnsi="Times New Roman" w:cs="Times New Roman"/>
          <w:color w:val="000000"/>
          <w:sz w:val="20"/>
          <w:szCs w:val="20"/>
        </w:rPr>
        <w:t>American Evaluation Association (AEA)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2022</w:t>
      </w:r>
    </w:p>
    <w:p w14:paraId="603A7A34" w14:textId="341266D6" w:rsidR="000B6235" w:rsidRPr="00680AF3" w:rsidRDefault="000B6235" w:rsidP="007E0B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North Carolina Research and Evaluation (NCARE)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202</w:t>
      </w:r>
      <w:r w:rsidR="00B165EC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14:paraId="0E320C3D" w14:textId="579B1DE5" w:rsidR="007E0B75" w:rsidRDefault="00CF0703" w:rsidP="007E0B75">
      <w:pPr>
        <w:pStyle w:val="Heading1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STATISTICAL SOFTWARE</w:t>
      </w:r>
      <w:r w:rsidR="007E0B75" w:rsidRPr="000B17C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SKILLS</w:t>
      </w:r>
    </w:p>
    <w:p w14:paraId="310C2D7E" w14:textId="702D1242" w:rsidR="007E0B75" w:rsidRPr="006B69BE" w:rsidRDefault="007E0B75" w:rsidP="007E0B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B69BE">
        <w:rPr>
          <w:rFonts w:ascii="Times New Roman" w:hAnsi="Times New Roman" w:cs="Times New Roman"/>
          <w:color w:val="000000"/>
          <w:sz w:val="20"/>
          <w:szCs w:val="20"/>
        </w:rPr>
        <w:t>R, S</w:t>
      </w:r>
      <w:r w:rsidR="00CB1DE3">
        <w:rPr>
          <w:rFonts w:ascii="Times New Roman" w:hAnsi="Times New Roman" w:cs="Times New Roman"/>
          <w:color w:val="000000"/>
          <w:sz w:val="20"/>
          <w:szCs w:val="20"/>
        </w:rPr>
        <w:t>PSS</w:t>
      </w:r>
      <w:r w:rsidR="008B0DF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D57D39">
        <w:rPr>
          <w:rFonts w:ascii="Times New Roman" w:hAnsi="Times New Roman" w:cs="Times New Roman"/>
          <w:color w:val="000000"/>
          <w:sz w:val="20"/>
          <w:szCs w:val="20"/>
        </w:rPr>
        <w:t>Atlas.ti</w:t>
      </w:r>
      <w:proofErr w:type="spellEnd"/>
      <w:r w:rsidR="00D57D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670A0D">
        <w:rPr>
          <w:rFonts w:ascii="Times New Roman" w:hAnsi="Times New Roman" w:cs="Times New Roman"/>
          <w:color w:val="000000"/>
          <w:sz w:val="20"/>
          <w:szCs w:val="20"/>
        </w:rPr>
        <w:t>MS Office</w:t>
      </w:r>
      <w:r w:rsidR="00576F01">
        <w:rPr>
          <w:rFonts w:ascii="Times New Roman" w:hAnsi="Times New Roman" w:cs="Times New Roman"/>
          <w:color w:val="000000"/>
          <w:sz w:val="20"/>
          <w:szCs w:val="20"/>
        </w:rPr>
        <w:t>, Tableau</w:t>
      </w:r>
    </w:p>
    <w:p w14:paraId="2E60659D" w14:textId="77777777" w:rsidR="005C305D" w:rsidRDefault="005C305D"/>
    <w:sectPr w:rsidR="005C305D" w:rsidSect="00DF5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E34"/>
    <w:multiLevelType w:val="hybridMultilevel"/>
    <w:tmpl w:val="C636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BAA"/>
    <w:multiLevelType w:val="multilevel"/>
    <w:tmpl w:val="BC5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F090D"/>
    <w:multiLevelType w:val="hybridMultilevel"/>
    <w:tmpl w:val="E1D0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B7FA5"/>
    <w:multiLevelType w:val="hybridMultilevel"/>
    <w:tmpl w:val="85FA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3523"/>
    <w:multiLevelType w:val="hybridMultilevel"/>
    <w:tmpl w:val="87925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E15C7"/>
    <w:multiLevelType w:val="hybridMultilevel"/>
    <w:tmpl w:val="47EC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66962"/>
    <w:multiLevelType w:val="hybridMultilevel"/>
    <w:tmpl w:val="5270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B7F"/>
    <w:multiLevelType w:val="multilevel"/>
    <w:tmpl w:val="8E8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F1E12"/>
    <w:multiLevelType w:val="multilevel"/>
    <w:tmpl w:val="9B66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C5470"/>
    <w:multiLevelType w:val="hybridMultilevel"/>
    <w:tmpl w:val="0C7C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3833"/>
    <w:multiLevelType w:val="hybridMultilevel"/>
    <w:tmpl w:val="2DC6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D2C0A"/>
    <w:multiLevelType w:val="hybridMultilevel"/>
    <w:tmpl w:val="4E24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37FCF"/>
    <w:multiLevelType w:val="hybridMultilevel"/>
    <w:tmpl w:val="008A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7757"/>
    <w:multiLevelType w:val="hybridMultilevel"/>
    <w:tmpl w:val="2056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234B9"/>
    <w:multiLevelType w:val="hybridMultilevel"/>
    <w:tmpl w:val="D566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5138E"/>
    <w:multiLevelType w:val="hybridMultilevel"/>
    <w:tmpl w:val="A934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45E9"/>
    <w:multiLevelType w:val="hybridMultilevel"/>
    <w:tmpl w:val="953A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543D8"/>
    <w:multiLevelType w:val="hybridMultilevel"/>
    <w:tmpl w:val="D096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F3297"/>
    <w:multiLevelType w:val="hybridMultilevel"/>
    <w:tmpl w:val="E480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80A20"/>
    <w:multiLevelType w:val="hybridMultilevel"/>
    <w:tmpl w:val="5B3E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17"/>
  </w:num>
  <w:num w:numId="13">
    <w:abstractNumId w:val="19"/>
  </w:num>
  <w:num w:numId="14">
    <w:abstractNumId w:val="18"/>
  </w:num>
  <w:num w:numId="15">
    <w:abstractNumId w:val="10"/>
  </w:num>
  <w:num w:numId="16">
    <w:abstractNumId w:val="13"/>
  </w:num>
  <w:num w:numId="17">
    <w:abstractNumId w:val="8"/>
  </w:num>
  <w:num w:numId="18">
    <w:abstractNumId w:val="1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75"/>
    <w:rsid w:val="00070777"/>
    <w:rsid w:val="000743F3"/>
    <w:rsid w:val="00074C18"/>
    <w:rsid w:val="000B6235"/>
    <w:rsid w:val="000C5FD7"/>
    <w:rsid w:val="001300DE"/>
    <w:rsid w:val="00156B37"/>
    <w:rsid w:val="00163CD0"/>
    <w:rsid w:val="001E70F8"/>
    <w:rsid w:val="00212FFA"/>
    <w:rsid w:val="00272315"/>
    <w:rsid w:val="00287C59"/>
    <w:rsid w:val="002B3AD5"/>
    <w:rsid w:val="003259B4"/>
    <w:rsid w:val="00355D7A"/>
    <w:rsid w:val="003620DC"/>
    <w:rsid w:val="004174CC"/>
    <w:rsid w:val="00472BEF"/>
    <w:rsid w:val="005666AA"/>
    <w:rsid w:val="00576F01"/>
    <w:rsid w:val="005C305D"/>
    <w:rsid w:val="005E0D29"/>
    <w:rsid w:val="00662620"/>
    <w:rsid w:val="00670A0D"/>
    <w:rsid w:val="00682F3F"/>
    <w:rsid w:val="006C5BD5"/>
    <w:rsid w:val="00703B58"/>
    <w:rsid w:val="0070783D"/>
    <w:rsid w:val="007B550A"/>
    <w:rsid w:val="007E0B75"/>
    <w:rsid w:val="007F6E7B"/>
    <w:rsid w:val="00854051"/>
    <w:rsid w:val="00890EDC"/>
    <w:rsid w:val="008B0DF4"/>
    <w:rsid w:val="008B6469"/>
    <w:rsid w:val="008B6861"/>
    <w:rsid w:val="008C5CC0"/>
    <w:rsid w:val="00914FD7"/>
    <w:rsid w:val="00950173"/>
    <w:rsid w:val="009531E1"/>
    <w:rsid w:val="009F7606"/>
    <w:rsid w:val="00A462A3"/>
    <w:rsid w:val="00AD0E1F"/>
    <w:rsid w:val="00AD1FBD"/>
    <w:rsid w:val="00B165EC"/>
    <w:rsid w:val="00B404DA"/>
    <w:rsid w:val="00B40577"/>
    <w:rsid w:val="00B40E53"/>
    <w:rsid w:val="00BC41CB"/>
    <w:rsid w:val="00C20161"/>
    <w:rsid w:val="00CB1DE3"/>
    <w:rsid w:val="00CB5014"/>
    <w:rsid w:val="00CD0737"/>
    <w:rsid w:val="00CF0703"/>
    <w:rsid w:val="00D04B45"/>
    <w:rsid w:val="00D57D39"/>
    <w:rsid w:val="00D61929"/>
    <w:rsid w:val="00D62FE7"/>
    <w:rsid w:val="00D820F5"/>
    <w:rsid w:val="00DF5200"/>
    <w:rsid w:val="00E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4794A"/>
  <w15:chartTrackingRefBased/>
  <w15:docId w15:val="{813DF9CB-AFA2-43E0-BD15-365726D5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75"/>
  </w:style>
  <w:style w:type="paragraph" w:styleId="Heading1">
    <w:name w:val="heading 1"/>
    <w:basedOn w:val="Normal"/>
    <w:next w:val="Normal"/>
    <w:link w:val="Heading1Char"/>
    <w:uiPriority w:val="9"/>
    <w:qFormat/>
    <w:rsid w:val="007E0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E0B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E0B75"/>
    <w:pPr>
      <w:ind w:left="720"/>
      <w:contextualSpacing/>
    </w:pPr>
  </w:style>
  <w:style w:type="paragraph" w:styleId="NoSpacing">
    <w:name w:val="No Spacing"/>
    <w:uiPriority w:val="1"/>
    <w:qFormat/>
    <w:rsid w:val="007E0B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B7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04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3F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0D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alitsits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itsits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litsitso-moteane-95a544257/" TargetMode="External"/><Relationship Id="rId5" Type="http://schemas.openxmlformats.org/officeDocument/2006/relationships/hyperlink" Target="mailto:m_motean@uncg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1237</Words>
  <Characters>8772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Makinde</dc:creator>
  <cp:keywords/>
  <dc:description/>
  <cp:lastModifiedBy>Maureen M Green</cp:lastModifiedBy>
  <cp:revision>2</cp:revision>
  <dcterms:created xsi:type="dcterms:W3CDTF">2025-12-05T14:47:00Z</dcterms:created>
  <dcterms:modified xsi:type="dcterms:W3CDTF">2025-12-05T14:47:00Z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9a9dcfa0-d950-4544-8d91-c292175fd0e6</vt:lpwstr>
  </property>
</Properties>
</file>